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AF" w:rsidRPr="007C16AF" w:rsidRDefault="007C16AF" w:rsidP="007C16AF">
      <w:pPr>
        <w:spacing w:after="0" w:line="240" w:lineRule="auto"/>
        <w:ind w:left="5760"/>
        <w:rPr>
          <w:rFonts w:ascii="Times New Roman" w:hAnsi="Times New Roman" w:cs="Times New Roman"/>
          <w:sz w:val="24"/>
          <w:szCs w:val="24"/>
          <w:lang w:val="lt-LT"/>
        </w:rPr>
      </w:pPr>
      <w:r w:rsidRPr="007C16AF">
        <w:rPr>
          <w:rFonts w:ascii="Times New Roman" w:hAnsi="Times New Roman" w:cs="Times New Roman"/>
          <w:sz w:val="24"/>
          <w:szCs w:val="24"/>
          <w:lang w:val="lt-LT"/>
        </w:rPr>
        <w:t>PATVIRTINTA</w:t>
      </w:r>
    </w:p>
    <w:p w:rsidR="007C16AF" w:rsidRPr="007C16AF" w:rsidRDefault="007C16AF" w:rsidP="007C16AF">
      <w:pPr>
        <w:spacing w:after="0" w:line="240" w:lineRule="auto"/>
        <w:ind w:left="5760"/>
        <w:rPr>
          <w:rFonts w:ascii="Times New Roman" w:hAnsi="Times New Roman" w:cs="Times New Roman"/>
          <w:sz w:val="24"/>
          <w:szCs w:val="24"/>
          <w:lang w:val="lt-LT"/>
        </w:rPr>
      </w:pPr>
      <w:r w:rsidRPr="007C16AF">
        <w:rPr>
          <w:rFonts w:ascii="Times New Roman" w:hAnsi="Times New Roman" w:cs="Times New Roman"/>
          <w:sz w:val="24"/>
          <w:szCs w:val="24"/>
          <w:lang w:val="lt-LT"/>
        </w:rPr>
        <w:t>Vilniaus Adomo Mickevičiaus licėjaus direktoriaus</w:t>
      </w:r>
    </w:p>
    <w:p w:rsidR="007C16AF" w:rsidRPr="007C16AF" w:rsidRDefault="007C16AF" w:rsidP="007C16AF">
      <w:pPr>
        <w:spacing w:after="0" w:line="240" w:lineRule="auto"/>
        <w:ind w:left="5760"/>
        <w:rPr>
          <w:rFonts w:ascii="Times New Roman" w:hAnsi="Times New Roman" w:cs="Times New Roman"/>
          <w:sz w:val="24"/>
          <w:szCs w:val="24"/>
          <w:lang w:val="lt-LT"/>
        </w:rPr>
      </w:pPr>
      <w:r w:rsidRPr="007C16AF">
        <w:rPr>
          <w:rFonts w:ascii="Times New Roman" w:hAnsi="Times New Roman" w:cs="Times New Roman"/>
          <w:sz w:val="24"/>
          <w:szCs w:val="24"/>
          <w:lang w:val="lt-LT"/>
        </w:rPr>
        <w:t>202_ m. ______________ mėn. ___ d.</w:t>
      </w:r>
    </w:p>
    <w:p w:rsidR="007C16AF" w:rsidRPr="007C16AF" w:rsidRDefault="007C16AF" w:rsidP="007C16AF">
      <w:pPr>
        <w:spacing w:after="0" w:line="240" w:lineRule="auto"/>
        <w:ind w:left="5760"/>
        <w:rPr>
          <w:rFonts w:ascii="Times New Roman" w:hAnsi="Times New Roman" w:cs="Times New Roman"/>
          <w:sz w:val="24"/>
          <w:szCs w:val="24"/>
          <w:lang w:val="lt-LT"/>
        </w:rPr>
      </w:pPr>
      <w:r>
        <w:rPr>
          <w:rFonts w:ascii="Times New Roman" w:hAnsi="Times New Roman" w:cs="Times New Roman"/>
          <w:sz w:val="24"/>
          <w:szCs w:val="24"/>
          <w:lang w:val="lt-LT"/>
        </w:rPr>
        <w:t>į</w:t>
      </w:r>
      <w:r w:rsidRPr="007C16AF">
        <w:rPr>
          <w:rFonts w:ascii="Times New Roman" w:hAnsi="Times New Roman" w:cs="Times New Roman"/>
          <w:sz w:val="24"/>
          <w:szCs w:val="24"/>
          <w:lang w:val="lt-LT"/>
        </w:rPr>
        <w:t>sakymu Nr. V-___</w:t>
      </w:r>
    </w:p>
    <w:p w:rsidR="007C16AF" w:rsidRDefault="007C16AF" w:rsidP="00E30895">
      <w:pPr>
        <w:jc w:val="center"/>
        <w:rPr>
          <w:rFonts w:ascii="Times New Roman" w:hAnsi="Times New Roman" w:cs="Times New Roman"/>
          <w:b/>
          <w:sz w:val="32"/>
          <w:szCs w:val="32"/>
          <w:lang w:val="lt-LT"/>
        </w:rPr>
      </w:pPr>
    </w:p>
    <w:p w:rsidR="007C16AF" w:rsidRDefault="00DF5634" w:rsidP="00E30895">
      <w:pPr>
        <w:jc w:val="center"/>
        <w:rPr>
          <w:rFonts w:ascii="Times New Roman" w:hAnsi="Times New Roman" w:cs="Times New Roman"/>
          <w:b/>
          <w:sz w:val="32"/>
          <w:szCs w:val="32"/>
          <w:lang w:val="lt-LT"/>
        </w:rPr>
      </w:pPr>
      <w:r w:rsidRPr="00E30895">
        <w:rPr>
          <w:rFonts w:ascii="Times New Roman" w:hAnsi="Times New Roman" w:cs="Times New Roman"/>
          <w:b/>
          <w:sz w:val="32"/>
          <w:szCs w:val="32"/>
          <w:lang w:val="lt-LT"/>
        </w:rPr>
        <w:t xml:space="preserve">VILNIAUS ADOMO MICKEVIČIAUS LICĖJAUS </w:t>
      </w:r>
      <w:r w:rsidR="007C16AF">
        <w:rPr>
          <w:rFonts w:ascii="Times New Roman" w:hAnsi="Times New Roman" w:cs="Times New Roman"/>
          <w:b/>
          <w:sz w:val="32"/>
          <w:szCs w:val="32"/>
          <w:lang w:val="lt-LT"/>
        </w:rPr>
        <w:t xml:space="preserve"> (190006961)</w:t>
      </w:r>
    </w:p>
    <w:p w:rsidR="00A23E33" w:rsidRPr="00E30895" w:rsidRDefault="00DF5634" w:rsidP="00E30895">
      <w:pPr>
        <w:jc w:val="center"/>
        <w:rPr>
          <w:rFonts w:ascii="Times New Roman" w:hAnsi="Times New Roman" w:cs="Times New Roman"/>
          <w:b/>
          <w:sz w:val="32"/>
          <w:szCs w:val="32"/>
          <w:lang w:val="lt-LT"/>
        </w:rPr>
      </w:pPr>
      <w:r w:rsidRPr="00E30895">
        <w:rPr>
          <w:rFonts w:ascii="Times New Roman" w:hAnsi="Times New Roman" w:cs="Times New Roman"/>
          <w:b/>
          <w:sz w:val="32"/>
          <w:szCs w:val="32"/>
          <w:lang w:val="lt-LT"/>
        </w:rPr>
        <w:t>DARBUOTOJŲ VEIKSMŲ KILUS GAISRUI PLANAS</w:t>
      </w:r>
    </w:p>
    <w:tbl>
      <w:tblPr>
        <w:tblStyle w:val="Lentelstinklelis"/>
        <w:tblW w:w="10201" w:type="dxa"/>
        <w:tblLook w:val="04A0" w:firstRow="1" w:lastRow="0" w:firstColumn="1" w:lastColumn="0" w:noHBand="0" w:noVBand="1"/>
      </w:tblPr>
      <w:tblGrid>
        <w:gridCol w:w="846"/>
        <w:gridCol w:w="6237"/>
        <w:gridCol w:w="3118"/>
      </w:tblGrid>
      <w:tr w:rsidR="00136EEA" w:rsidRPr="00102960" w:rsidTr="00B92E66">
        <w:tc>
          <w:tcPr>
            <w:tcW w:w="846" w:type="dxa"/>
          </w:tcPr>
          <w:p w:rsidR="00DF5634" w:rsidRPr="00102960" w:rsidRDefault="00DF5634" w:rsidP="00DF5634">
            <w:pPr>
              <w:jc w:val="center"/>
              <w:rPr>
                <w:rFonts w:ascii="Times New Roman" w:hAnsi="Times New Roman" w:cs="Times New Roman"/>
                <w:lang w:val="lt-LT"/>
              </w:rPr>
            </w:pPr>
            <w:r w:rsidRPr="00102960">
              <w:rPr>
                <w:rFonts w:ascii="Times New Roman" w:hAnsi="Times New Roman" w:cs="Times New Roman"/>
                <w:lang w:val="lt-LT"/>
              </w:rPr>
              <w:t>Eil. Nr.</w:t>
            </w:r>
          </w:p>
        </w:tc>
        <w:tc>
          <w:tcPr>
            <w:tcW w:w="6237" w:type="dxa"/>
          </w:tcPr>
          <w:p w:rsidR="00DF5634" w:rsidRPr="00102960" w:rsidRDefault="00DF5634" w:rsidP="00DF5634">
            <w:pPr>
              <w:jc w:val="center"/>
              <w:rPr>
                <w:rFonts w:ascii="Times New Roman" w:hAnsi="Times New Roman" w:cs="Times New Roman"/>
                <w:lang w:val="lt-LT"/>
              </w:rPr>
            </w:pPr>
            <w:r w:rsidRPr="00102960">
              <w:rPr>
                <w:rFonts w:ascii="Times New Roman" w:hAnsi="Times New Roman" w:cs="Times New Roman"/>
                <w:lang w:val="lt-LT"/>
              </w:rPr>
              <w:t>Veiksmų seka</w:t>
            </w:r>
          </w:p>
        </w:tc>
        <w:tc>
          <w:tcPr>
            <w:tcW w:w="3118" w:type="dxa"/>
          </w:tcPr>
          <w:p w:rsidR="00DF5634" w:rsidRPr="00102960" w:rsidRDefault="00DF5634" w:rsidP="00DF5634">
            <w:pPr>
              <w:jc w:val="center"/>
              <w:rPr>
                <w:rFonts w:ascii="Times New Roman" w:hAnsi="Times New Roman" w:cs="Times New Roman"/>
                <w:lang w:val="lt-LT"/>
              </w:rPr>
            </w:pPr>
            <w:r w:rsidRPr="00102960">
              <w:rPr>
                <w:rFonts w:ascii="Times New Roman" w:hAnsi="Times New Roman" w:cs="Times New Roman"/>
                <w:lang w:val="lt-LT"/>
              </w:rPr>
              <w:t>Atsakingi asmenys</w:t>
            </w:r>
          </w:p>
        </w:tc>
      </w:tr>
      <w:tr w:rsidR="00136EEA" w:rsidRPr="0054341A" w:rsidTr="00B92E66">
        <w:tc>
          <w:tcPr>
            <w:tcW w:w="846" w:type="dxa"/>
          </w:tcPr>
          <w:p w:rsidR="00DF5634" w:rsidRPr="007C16AF" w:rsidRDefault="00DF5634" w:rsidP="007C16AF">
            <w:pPr>
              <w:pStyle w:val="Sraopastraipa"/>
              <w:numPr>
                <w:ilvl w:val="0"/>
                <w:numId w:val="10"/>
              </w:numPr>
              <w:rPr>
                <w:rFonts w:ascii="Times New Roman" w:hAnsi="Times New Roman" w:cs="Times New Roman"/>
                <w:lang w:val="lt-LT"/>
              </w:rPr>
            </w:pPr>
          </w:p>
        </w:tc>
        <w:tc>
          <w:tcPr>
            <w:tcW w:w="6237" w:type="dxa"/>
          </w:tcPr>
          <w:p w:rsidR="00DF5634" w:rsidRPr="00102960" w:rsidRDefault="00102960">
            <w:pPr>
              <w:rPr>
                <w:rFonts w:ascii="Times New Roman" w:hAnsi="Times New Roman" w:cs="Times New Roman"/>
                <w:lang w:val="lt-LT"/>
              </w:rPr>
            </w:pPr>
            <w:r w:rsidRPr="00102960">
              <w:rPr>
                <w:rFonts w:ascii="Times New Roman" w:hAnsi="Times New Roman" w:cs="Times New Roman"/>
                <w:lang w:val="lt-LT"/>
              </w:rPr>
              <w:t>Pranešti ugniagesiams:</w:t>
            </w:r>
          </w:p>
          <w:p w:rsidR="00102960" w:rsidRDefault="00102960">
            <w:pPr>
              <w:rPr>
                <w:rFonts w:ascii="Times New Roman" w:hAnsi="Times New Roman" w:cs="Times New Roman"/>
                <w:lang w:val="lt-LT"/>
              </w:rPr>
            </w:pPr>
            <w:r w:rsidRPr="00102960">
              <w:rPr>
                <w:rFonts w:ascii="Times New Roman" w:hAnsi="Times New Roman" w:cs="Times New Roman"/>
                <w:lang w:val="lt-LT"/>
              </w:rPr>
              <w:t xml:space="preserve">Bendruoju pagalbos telefonu -  </w:t>
            </w:r>
            <w:r w:rsidRPr="00102960">
              <w:rPr>
                <w:rFonts w:ascii="Times New Roman" w:hAnsi="Times New Roman" w:cs="Times New Roman"/>
                <w:noProof/>
              </w:rPr>
              <w:drawing>
                <wp:inline distT="0" distB="0" distL="0" distR="0" wp14:anchorId="0C6B31A3" wp14:editId="075C00A7">
                  <wp:extent cx="1207241" cy="712470"/>
                  <wp:effectExtent l="0" t="0" r="0" b="0"/>
                  <wp:docPr id="1" name="Paveikslėlis 1" descr="C:\Users\PC1\Dropbox\Civilinė sauga\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ropbox\Civilinė sauga\11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242" cy="720143"/>
                          </a:xfrm>
                          <a:prstGeom prst="rect">
                            <a:avLst/>
                          </a:prstGeom>
                          <a:noFill/>
                          <a:ln>
                            <a:noFill/>
                          </a:ln>
                        </pic:spPr>
                      </pic:pic>
                    </a:graphicData>
                  </a:graphic>
                </wp:inline>
              </w:drawing>
            </w:r>
          </w:p>
          <w:p w:rsidR="00AE29E8" w:rsidRDefault="00AE29E8">
            <w:pPr>
              <w:rPr>
                <w:rFonts w:ascii="Times New Roman" w:hAnsi="Times New Roman" w:cs="Times New Roman"/>
                <w:lang w:val="lt-LT"/>
              </w:rPr>
            </w:pPr>
            <w:r>
              <w:rPr>
                <w:rFonts w:ascii="Times New Roman" w:hAnsi="Times New Roman" w:cs="Times New Roman"/>
                <w:lang w:val="lt-LT"/>
              </w:rPr>
              <w:t>Nurodyti tikslų objekto, kuriame kilo gaisras, adresą:</w:t>
            </w:r>
          </w:p>
          <w:p w:rsidR="00AE29E8" w:rsidRDefault="00AE29E8">
            <w:pPr>
              <w:rPr>
                <w:rFonts w:ascii="Times New Roman" w:hAnsi="Times New Roman" w:cs="Times New Roman"/>
                <w:lang w:val="lt-LT"/>
              </w:rPr>
            </w:pPr>
            <w:r>
              <w:rPr>
                <w:rFonts w:ascii="Times New Roman" w:hAnsi="Times New Roman" w:cs="Times New Roman"/>
                <w:lang w:val="lt-LT"/>
              </w:rPr>
              <w:t>Kruopų g. 11, Vilnius.</w:t>
            </w:r>
          </w:p>
          <w:p w:rsidR="00AE29E8" w:rsidRDefault="00BD6D88">
            <w:pPr>
              <w:rPr>
                <w:rFonts w:ascii="Times New Roman" w:hAnsi="Times New Roman" w:cs="Times New Roman"/>
                <w:lang w:val="lt-LT"/>
              </w:rPr>
            </w:pPr>
            <w:r>
              <w:rPr>
                <w:rFonts w:ascii="Times New Roman" w:hAnsi="Times New Roman" w:cs="Times New Roman"/>
                <w:lang w:val="lt-LT"/>
              </w:rPr>
              <w:t xml:space="preserve">Apibūdinti gaisro židinį, laiką, pobūdį, grėsmę žmonėms ir/ar turtui, aplinkai, situacijos kaitą, savo duomenis (vardą, pavardę, tel. </w:t>
            </w:r>
            <w:proofErr w:type="spellStart"/>
            <w:r>
              <w:rPr>
                <w:rFonts w:ascii="Times New Roman" w:hAnsi="Times New Roman" w:cs="Times New Roman"/>
                <w:lang w:val="lt-LT"/>
              </w:rPr>
              <w:t>nr.</w:t>
            </w:r>
            <w:proofErr w:type="spellEnd"/>
            <w:r>
              <w:rPr>
                <w:rFonts w:ascii="Times New Roman" w:hAnsi="Times New Roman" w:cs="Times New Roman"/>
                <w:lang w:val="lt-LT"/>
              </w:rPr>
              <w:t>)</w:t>
            </w:r>
          </w:p>
          <w:p w:rsidR="00BD6D88" w:rsidRDefault="00BD6D88">
            <w:pPr>
              <w:rPr>
                <w:rFonts w:ascii="Times New Roman" w:hAnsi="Times New Roman" w:cs="Times New Roman"/>
                <w:lang w:val="lt-LT"/>
              </w:rPr>
            </w:pPr>
          </w:p>
          <w:p w:rsidR="00B51DCA" w:rsidRDefault="00AE29E8" w:rsidP="00B51DCA">
            <w:pPr>
              <w:rPr>
                <w:rFonts w:ascii="Times New Roman" w:eastAsia="Times New Roman" w:hAnsi="Times New Roman" w:cs="Times New Roman"/>
                <w:bCs/>
                <w:sz w:val="24"/>
                <w:szCs w:val="24"/>
                <w:lang w:val="lt-LT"/>
              </w:rPr>
            </w:pPr>
            <w:r>
              <w:rPr>
                <w:rFonts w:ascii="Times New Roman" w:hAnsi="Times New Roman" w:cs="Times New Roman"/>
                <w:lang w:val="lt-LT"/>
              </w:rPr>
              <w:t xml:space="preserve">Informuoti licėjaus </w:t>
            </w:r>
            <w:r w:rsidR="00B51DCA">
              <w:rPr>
                <w:rFonts w:ascii="Times New Roman" w:hAnsi="Times New Roman" w:cs="Times New Roman"/>
                <w:lang w:val="lt-LT"/>
              </w:rPr>
              <w:t xml:space="preserve">raštinės darbuotoją (8 5 2135501) ir </w:t>
            </w:r>
            <w:r>
              <w:rPr>
                <w:rFonts w:ascii="Times New Roman" w:hAnsi="Times New Roman" w:cs="Times New Roman"/>
                <w:lang w:val="lt-LT"/>
              </w:rPr>
              <w:t xml:space="preserve">budintį darbuotoją </w:t>
            </w:r>
            <w:r w:rsidR="00B51DCA" w:rsidRPr="0054341A">
              <w:rPr>
                <w:rFonts w:ascii="Times New Roman" w:hAnsi="Times New Roman" w:cs="Times New Roman"/>
                <w:lang w:val="lt-LT"/>
              </w:rPr>
              <w:t>tel. +370</w:t>
            </w:r>
            <w:r w:rsidR="0011691B">
              <w:rPr>
                <w:rFonts w:ascii="Times New Roman" w:hAnsi="Times New Roman" w:cs="Times New Roman"/>
                <w:lang w:val="lt-LT"/>
              </w:rPr>
              <w:t xml:space="preserve"> </w:t>
            </w:r>
            <w:r w:rsidR="00B51DCA" w:rsidRPr="0054341A">
              <w:rPr>
                <w:rFonts w:ascii="Times New Roman" w:hAnsi="Times New Roman" w:cs="Times New Roman"/>
                <w:lang w:val="lt-LT"/>
              </w:rPr>
              <w:t>600</w:t>
            </w:r>
            <w:r w:rsidR="0011691B">
              <w:rPr>
                <w:rFonts w:ascii="Times New Roman" w:hAnsi="Times New Roman" w:cs="Times New Roman"/>
                <w:lang w:val="lt-LT"/>
              </w:rPr>
              <w:t xml:space="preserve"> </w:t>
            </w:r>
            <w:r w:rsidR="00B51DCA" w:rsidRPr="0054341A">
              <w:rPr>
                <w:rFonts w:ascii="Times New Roman" w:hAnsi="Times New Roman" w:cs="Times New Roman"/>
                <w:lang w:val="lt-LT"/>
              </w:rPr>
              <w:t>12194</w:t>
            </w:r>
            <w:r w:rsidR="00B51DCA">
              <w:rPr>
                <w:rFonts w:ascii="Times New Roman" w:hAnsi="Times New Roman" w:cs="Times New Roman"/>
                <w:lang w:val="lt-LT"/>
              </w:rPr>
              <w:t>. Jiems nesant</w:t>
            </w:r>
            <w:r w:rsidR="00B51DCA" w:rsidRPr="0054341A">
              <w:rPr>
                <w:rFonts w:ascii="Times New Roman" w:eastAsia="Times New Roman" w:hAnsi="Times New Roman" w:cs="Times New Roman"/>
                <w:bCs/>
                <w:sz w:val="24"/>
                <w:szCs w:val="24"/>
                <w:lang w:val="lt-LT"/>
              </w:rPr>
              <w:t xml:space="preserve"> direktoriaus pavaduotoj</w:t>
            </w:r>
            <w:r w:rsidR="00B51DCA">
              <w:rPr>
                <w:rFonts w:ascii="Times New Roman" w:eastAsia="Times New Roman" w:hAnsi="Times New Roman" w:cs="Times New Roman"/>
                <w:bCs/>
                <w:sz w:val="24"/>
                <w:szCs w:val="24"/>
                <w:lang w:val="lt-LT"/>
              </w:rPr>
              <w:t>a</w:t>
            </w:r>
            <w:r w:rsidR="00B51DCA" w:rsidRPr="0054341A">
              <w:rPr>
                <w:rFonts w:ascii="Times New Roman" w:eastAsia="Times New Roman" w:hAnsi="Times New Roman" w:cs="Times New Roman"/>
                <w:bCs/>
                <w:sz w:val="24"/>
                <w:szCs w:val="24"/>
                <w:lang w:val="lt-LT"/>
              </w:rPr>
              <w:t xml:space="preserve">s: </w:t>
            </w:r>
          </w:p>
          <w:p w:rsidR="00B51DCA" w:rsidRPr="0011691B" w:rsidRDefault="00B51DCA" w:rsidP="00B51DCA">
            <w:pPr>
              <w:rPr>
                <w:rFonts w:ascii="Times New Roman" w:eastAsia="Times New Roman" w:hAnsi="Times New Roman" w:cs="Times New Roman"/>
                <w:sz w:val="24"/>
                <w:szCs w:val="24"/>
                <w:lang w:val="lt-LT"/>
              </w:rPr>
            </w:pPr>
            <w:r>
              <w:rPr>
                <w:rFonts w:ascii="Times New Roman" w:eastAsia="Times New Roman" w:hAnsi="Times New Roman" w:cs="Times New Roman"/>
                <w:bCs/>
                <w:sz w:val="24"/>
                <w:szCs w:val="24"/>
                <w:lang w:val="lt-LT"/>
              </w:rPr>
              <w:t>Eugeniją</w:t>
            </w:r>
            <w:r w:rsidR="00AE50BD">
              <w:rPr>
                <w:rFonts w:ascii="Times New Roman" w:eastAsia="Times New Roman" w:hAnsi="Times New Roman" w:cs="Times New Roman"/>
                <w:bCs/>
                <w:sz w:val="24"/>
                <w:szCs w:val="24"/>
                <w:lang w:val="lt-LT"/>
              </w:rPr>
              <w:t xml:space="preserve"> </w:t>
            </w:r>
            <w:proofErr w:type="spellStart"/>
            <w:r w:rsidR="00AE50BD">
              <w:rPr>
                <w:rFonts w:ascii="Times New Roman" w:eastAsia="Times New Roman" w:hAnsi="Times New Roman" w:cs="Times New Roman"/>
                <w:bCs/>
                <w:sz w:val="24"/>
                <w:szCs w:val="24"/>
                <w:lang w:val="lt-LT"/>
              </w:rPr>
              <w:t>Petrovič</w:t>
            </w:r>
            <w:proofErr w:type="spellEnd"/>
            <w:r w:rsidR="00AE50BD">
              <w:rPr>
                <w:rFonts w:ascii="Times New Roman" w:eastAsia="Times New Roman" w:hAnsi="Times New Roman" w:cs="Times New Roman"/>
                <w:bCs/>
                <w:sz w:val="24"/>
                <w:szCs w:val="24"/>
                <w:lang w:val="lt-LT"/>
              </w:rPr>
              <w:t xml:space="preserve"> </w:t>
            </w:r>
            <w:r w:rsidR="00AE50BD" w:rsidRPr="0011691B">
              <w:rPr>
                <w:rFonts w:ascii="Times New Roman" w:eastAsia="Times New Roman" w:hAnsi="Times New Roman" w:cs="Times New Roman"/>
                <w:bCs/>
                <w:sz w:val="24"/>
                <w:szCs w:val="24"/>
                <w:lang w:val="lt-LT"/>
              </w:rPr>
              <w:t>tel. +370 600 12</w:t>
            </w:r>
            <w:r w:rsidRPr="0011691B">
              <w:rPr>
                <w:rFonts w:ascii="Times New Roman" w:eastAsia="Times New Roman" w:hAnsi="Times New Roman" w:cs="Times New Roman"/>
                <w:bCs/>
                <w:sz w:val="24"/>
                <w:szCs w:val="24"/>
                <w:lang w:val="lt-LT"/>
              </w:rPr>
              <w:t>309</w:t>
            </w:r>
            <w:r w:rsidRPr="0011691B">
              <w:rPr>
                <w:rFonts w:ascii="Times New Roman" w:eastAsia="Times New Roman" w:hAnsi="Times New Roman" w:cs="Times New Roman"/>
                <w:sz w:val="24"/>
                <w:szCs w:val="24"/>
                <w:lang w:val="lt-LT"/>
              </w:rPr>
              <w:t xml:space="preserve">, </w:t>
            </w:r>
          </w:p>
          <w:p w:rsidR="00B51DCA" w:rsidRPr="0011691B" w:rsidRDefault="00B51DCA" w:rsidP="00B51DCA">
            <w:pPr>
              <w:rPr>
                <w:rFonts w:ascii="Times New Roman" w:eastAsia="Times New Roman" w:hAnsi="Times New Roman" w:cs="Times New Roman"/>
                <w:bCs/>
                <w:sz w:val="24"/>
                <w:szCs w:val="24"/>
                <w:lang w:val="lt-LT"/>
              </w:rPr>
            </w:pPr>
            <w:r w:rsidRPr="0011691B">
              <w:rPr>
                <w:rFonts w:ascii="Times New Roman" w:eastAsia="Times New Roman" w:hAnsi="Times New Roman" w:cs="Times New Roman"/>
                <w:sz w:val="24"/>
                <w:szCs w:val="24"/>
                <w:lang w:val="lt-LT"/>
              </w:rPr>
              <w:t xml:space="preserve">Liliją </w:t>
            </w:r>
            <w:proofErr w:type="spellStart"/>
            <w:r w:rsidRPr="0011691B">
              <w:rPr>
                <w:rFonts w:ascii="Times New Roman" w:eastAsia="Times New Roman" w:hAnsi="Times New Roman" w:cs="Times New Roman"/>
                <w:sz w:val="24"/>
                <w:szCs w:val="24"/>
                <w:lang w:val="lt-LT"/>
              </w:rPr>
              <w:t>Zaričnają</w:t>
            </w:r>
            <w:proofErr w:type="spellEnd"/>
            <w:r w:rsidRPr="0011691B">
              <w:rPr>
                <w:rFonts w:ascii="Times New Roman" w:eastAsia="Times New Roman" w:hAnsi="Times New Roman" w:cs="Times New Roman"/>
                <w:sz w:val="24"/>
                <w:szCs w:val="24"/>
                <w:lang w:val="lt-LT"/>
              </w:rPr>
              <w:t xml:space="preserve"> tel. </w:t>
            </w:r>
            <w:r w:rsidRPr="0011691B">
              <w:rPr>
                <w:rFonts w:ascii="Times New Roman" w:eastAsia="Times New Roman" w:hAnsi="Times New Roman" w:cs="Times New Roman"/>
                <w:bCs/>
                <w:sz w:val="24"/>
                <w:szCs w:val="24"/>
                <w:lang w:val="lt-LT"/>
              </w:rPr>
              <w:t>+</w:t>
            </w:r>
            <w:r w:rsidR="0011691B" w:rsidRPr="0011691B">
              <w:rPr>
                <w:rFonts w:ascii="Times New Roman" w:hAnsi="Times New Roman" w:cs="Times New Roman"/>
                <w:sz w:val="24"/>
                <w:szCs w:val="24"/>
                <w:lang w:val="lt-LT"/>
              </w:rPr>
              <w:t>370</w:t>
            </w:r>
            <w:r w:rsidR="0011691B" w:rsidRPr="0011691B">
              <w:rPr>
                <w:rFonts w:ascii="Times New Roman" w:hAnsi="Times New Roman" w:cs="Times New Roman"/>
                <w:sz w:val="24"/>
                <w:szCs w:val="24"/>
                <w:lang w:val="lt-LT"/>
              </w:rPr>
              <w:t xml:space="preserve"> 60</w:t>
            </w:r>
            <w:bookmarkStart w:id="0" w:name="_GoBack"/>
            <w:bookmarkEnd w:id="0"/>
            <w:r w:rsidR="0011691B" w:rsidRPr="0011691B">
              <w:rPr>
                <w:rFonts w:ascii="Times New Roman" w:hAnsi="Times New Roman" w:cs="Times New Roman"/>
                <w:sz w:val="24"/>
                <w:szCs w:val="24"/>
                <w:lang w:val="lt-LT"/>
              </w:rPr>
              <w:t>0 12796</w:t>
            </w:r>
            <w:r w:rsidRPr="0011691B">
              <w:rPr>
                <w:rFonts w:ascii="Times New Roman" w:eastAsia="Times New Roman" w:hAnsi="Times New Roman" w:cs="Times New Roman"/>
                <w:bCs/>
                <w:sz w:val="24"/>
                <w:szCs w:val="24"/>
                <w:lang w:val="lt-LT"/>
              </w:rPr>
              <w:t xml:space="preserve">, </w:t>
            </w:r>
          </w:p>
          <w:p w:rsidR="00B51DCA" w:rsidRPr="0054341A" w:rsidRDefault="00B51DCA" w:rsidP="00B51DCA">
            <w:pPr>
              <w:rPr>
                <w:rFonts w:ascii="Times New Roman" w:hAnsi="Times New Roman" w:cs="Times New Roman"/>
                <w:lang w:val="lt-LT"/>
              </w:rPr>
            </w:pPr>
            <w:r>
              <w:rPr>
                <w:rFonts w:ascii="Times New Roman" w:eastAsia="Times New Roman" w:hAnsi="Times New Roman" w:cs="Times New Roman"/>
                <w:bCs/>
                <w:sz w:val="24"/>
                <w:szCs w:val="24"/>
                <w:lang w:val="lt-LT"/>
              </w:rPr>
              <w:t>Jolantą</w:t>
            </w:r>
            <w:r w:rsidRPr="0054341A">
              <w:rPr>
                <w:rFonts w:ascii="Times New Roman" w:eastAsia="Times New Roman" w:hAnsi="Times New Roman" w:cs="Times New Roman"/>
                <w:bCs/>
                <w:sz w:val="24"/>
                <w:szCs w:val="24"/>
                <w:lang w:val="lt-LT"/>
              </w:rPr>
              <w:t xml:space="preserve"> </w:t>
            </w:r>
            <w:proofErr w:type="spellStart"/>
            <w:r w:rsidRPr="0054341A">
              <w:rPr>
                <w:rFonts w:ascii="Times New Roman" w:eastAsia="Times New Roman" w:hAnsi="Times New Roman" w:cs="Times New Roman"/>
                <w:bCs/>
                <w:sz w:val="24"/>
                <w:szCs w:val="24"/>
                <w:lang w:val="lt-LT"/>
              </w:rPr>
              <w:t>Bojarovič</w:t>
            </w:r>
            <w:proofErr w:type="spellEnd"/>
            <w:r w:rsidRPr="0054341A">
              <w:rPr>
                <w:rFonts w:ascii="Times New Roman" w:eastAsia="Times New Roman" w:hAnsi="Times New Roman" w:cs="Times New Roman"/>
                <w:bCs/>
                <w:sz w:val="24"/>
                <w:szCs w:val="24"/>
                <w:lang w:val="lt-LT"/>
              </w:rPr>
              <w:t xml:space="preserve"> tel. +370 600 12664</w:t>
            </w:r>
          </w:p>
          <w:p w:rsidR="00AE29E8" w:rsidRPr="00102960" w:rsidRDefault="00AE29E8" w:rsidP="00B51DCA">
            <w:pPr>
              <w:rPr>
                <w:rFonts w:ascii="Times New Roman" w:hAnsi="Times New Roman" w:cs="Times New Roman"/>
                <w:lang w:val="lt-LT"/>
              </w:rPr>
            </w:pPr>
          </w:p>
        </w:tc>
        <w:tc>
          <w:tcPr>
            <w:tcW w:w="3118" w:type="dxa"/>
          </w:tcPr>
          <w:p w:rsidR="00B51DCA" w:rsidRDefault="00B51DCA">
            <w:pPr>
              <w:rPr>
                <w:rFonts w:ascii="Times New Roman" w:hAnsi="Times New Roman" w:cs="Times New Roman"/>
                <w:lang w:val="lt-LT"/>
              </w:rPr>
            </w:pPr>
          </w:p>
          <w:p w:rsidR="00B51DCA" w:rsidRDefault="00B51DCA">
            <w:pPr>
              <w:rPr>
                <w:rFonts w:ascii="Times New Roman" w:hAnsi="Times New Roman" w:cs="Times New Roman"/>
                <w:lang w:val="lt-LT"/>
              </w:rPr>
            </w:pPr>
          </w:p>
          <w:p w:rsidR="00DF5634" w:rsidRPr="0054341A" w:rsidRDefault="00102960">
            <w:pPr>
              <w:rPr>
                <w:rFonts w:ascii="Times New Roman" w:hAnsi="Times New Roman" w:cs="Times New Roman"/>
                <w:lang w:val="lt-LT"/>
              </w:rPr>
            </w:pPr>
            <w:r w:rsidRPr="0054341A">
              <w:rPr>
                <w:rFonts w:ascii="Times New Roman" w:hAnsi="Times New Roman" w:cs="Times New Roman"/>
                <w:lang w:val="lt-LT"/>
              </w:rPr>
              <w:t>Pirmas pastebėjęs gaisrą,</w:t>
            </w:r>
          </w:p>
          <w:p w:rsidR="00BD6D88" w:rsidRPr="0054341A" w:rsidRDefault="00BD6D88">
            <w:pPr>
              <w:rPr>
                <w:rFonts w:ascii="Times New Roman" w:hAnsi="Times New Roman" w:cs="Times New Roman"/>
                <w:lang w:val="lt-LT"/>
              </w:rPr>
            </w:pPr>
          </w:p>
          <w:p w:rsidR="00B51DCA" w:rsidRDefault="00B51DCA">
            <w:pPr>
              <w:rPr>
                <w:rFonts w:ascii="Times New Roman" w:hAnsi="Times New Roman" w:cs="Times New Roman"/>
                <w:lang w:val="lt-LT"/>
              </w:rPr>
            </w:pPr>
            <w:r>
              <w:rPr>
                <w:rFonts w:ascii="Times New Roman" w:hAnsi="Times New Roman" w:cs="Times New Roman"/>
                <w:lang w:val="lt-LT"/>
              </w:rPr>
              <w:t xml:space="preserve">raštinės darbuotoja, </w:t>
            </w:r>
          </w:p>
          <w:p w:rsidR="00B51DCA" w:rsidRDefault="00B51DCA">
            <w:pPr>
              <w:rPr>
                <w:rFonts w:ascii="Times New Roman" w:hAnsi="Times New Roman" w:cs="Times New Roman"/>
                <w:lang w:val="lt-LT"/>
              </w:rPr>
            </w:pPr>
            <w:r>
              <w:rPr>
                <w:rFonts w:ascii="Times New Roman" w:hAnsi="Times New Roman" w:cs="Times New Roman"/>
                <w:lang w:val="lt-LT"/>
              </w:rPr>
              <w:t>Įstaigos vadovas,</w:t>
            </w:r>
          </w:p>
          <w:p w:rsidR="00102960" w:rsidRDefault="00B51DCA">
            <w:pPr>
              <w:rPr>
                <w:rFonts w:ascii="Times New Roman" w:hAnsi="Times New Roman" w:cs="Times New Roman"/>
                <w:lang w:val="lt-LT"/>
              </w:rPr>
            </w:pPr>
            <w:r>
              <w:rPr>
                <w:rFonts w:ascii="Times New Roman" w:hAnsi="Times New Roman" w:cs="Times New Roman"/>
                <w:lang w:val="lt-LT"/>
              </w:rPr>
              <w:t>budintis sargas,</w:t>
            </w:r>
          </w:p>
          <w:p w:rsidR="00B51DCA" w:rsidRDefault="00B51DCA">
            <w:pPr>
              <w:rPr>
                <w:rFonts w:ascii="Times New Roman" w:hAnsi="Times New Roman" w:cs="Times New Roman"/>
                <w:lang w:val="lt-LT"/>
              </w:rPr>
            </w:pPr>
            <w:r>
              <w:rPr>
                <w:rFonts w:ascii="Times New Roman" w:hAnsi="Times New Roman" w:cs="Times New Roman"/>
                <w:lang w:val="lt-LT"/>
              </w:rPr>
              <w:t>direktoriaus pavaduotojos</w:t>
            </w:r>
          </w:p>
          <w:p w:rsidR="00B51DCA" w:rsidRPr="0054341A" w:rsidRDefault="00B51DCA">
            <w:pPr>
              <w:rPr>
                <w:rFonts w:ascii="Times New Roman" w:hAnsi="Times New Roman" w:cs="Times New Roman"/>
                <w:lang w:val="lt-LT"/>
              </w:rPr>
            </w:pPr>
          </w:p>
          <w:p w:rsidR="0054341A" w:rsidRPr="00102960" w:rsidRDefault="0054341A" w:rsidP="00B51DCA">
            <w:pPr>
              <w:rPr>
                <w:rFonts w:ascii="Times New Roman" w:hAnsi="Times New Roman" w:cs="Times New Roman"/>
                <w:lang w:val="lt-LT"/>
              </w:rPr>
            </w:pPr>
          </w:p>
        </w:tc>
      </w:tr>
      <w:tr w:rsidR="00136EEA" w:rsidRPr="00102960" w:rsidTr="00B92E66">
        <w:tc>
          <w:tcPr>
            <w:tcW w:w="846" w:type="dxa"/>
          </w:tcPr>
          <w:p w:rsidR="00DF5634" w:rsidRPr="007C16AF" w:rsidRDefault="00DF5634" w:rsidP="007C16AF">
            <w:pPr>
              <w:pStyle w:val="Sraopastraipa"/>
              <w:numPr>
                <w:ilvl w:val="0"/>
                <w:numId w:val="10"/>
              </w:numPr>
              <w:rPr>
                <w:rFonts w:ascii="Times New Roman" w:hAnsi="Times New Roman" w:cs="Times New Roman"/>
                <w:lang w:val="lt-LT"/>
              </w:rPr>
            </w:pPr>
          </w:p>
        </w:tc>
        <w:tc>
          <w:tcPr>
            <w:tcW w:w="6237" w:type="dxa"/>
          </w:tcPr>
          <w:p w:rsidR="00DF5634" w:rsidRPr="00102960" w:rsidRDefault="00AE29E8">
            <w:pPr>
              <w:rPr>
                <w:rFonts w:ascii="Times New Roman" w:hAnsi="Times New Roman" w:cs="Times New Roman"/>
                <w:lang w:val="lt-LT"/>
              </w:rPr>
            </w:pPr>
            <w:r>
              <w:rPr>
                <w:rFonts w:ascii="Times New Roman" w:hAnsi="Times New Roman" w:cs="Times New Roman"/>
                <w:lang w:val="lt-LT"/>
              </w:rPr>
              <w:t>Informuoti apie gaisrą patalpose esančius žmones (darbuotojus ir mokinius, nedelsiant informuoti šaukiant žodžius: „gaisras“ arba „dega“.</w:t>
            </w:r>
          </w:p>
        </w:tc>
        <w:tc>
          <w:tcPr>
            <w:tcW w:w="3118" w:type="dxa"/>
          </w:tcPr>
          <w:p w:rsidR="00DF5634" w:rsidRPr="00B92E66" w:rsidRDefault="00AE29E8">
            <w:pPr>
              <w:rPr>
                <w:rFonts w:ascii="Times New Roman" w:hAnsi="Times New Roman" w:cs="Times New Roman"/>
                <w:lang w:val="pl-PL"/>
              </w:rPr>
            </w:pPr>
            <w:r>
              <w:rPr>
                <w:rFonts w:ascii="Times New Roman" w:hAnsi="Times New Roman" w:cs="Times New Roman"/>
                <w:lang w:val="lt-LT"/>
              </w:rPr>
              <w:t>Licėjaus darbuotojai</w:t>
            </w:r>
          </w:p>
        </w:tc>
      </w:tr>
      <w:tr w:rsidR="00136EEA" w:rsidRPr="00B51DCA" w:rsidTr="00B92E66">
        <w:tc>
          <w:tcPr>
            <w:tcW w:w="846" w:type="dxa"/>
          </w:tcPr>
          <w:p w:rsidR="00DF5634" w:rsidRPr="007C16AF" w:rsidRDefault="00DF5634" w:rsidP="007C16AF">
            <w:pPr>
              <w:pStyle w:val="Sraopastraipa"/>
              <w:numPr>
                <w:ilvl w:val="0"/>
                <w:numId w:val="10"/>
              </w:numPr>
              <w:rPr>
                <w:rFonts w:ascii="Times New Roman" w:hAnsi="Times New Roman" w:cs="Times New Roman"/>
                <w:lang w:val="lt-LT"/>
              </w:rPr>
            </w:pPr>
          </w:p>
        </w:tc>
        <w:tc>
          <w:tcPr>
            <w:tcW w:w="6237" w:type="dxa"/>
          </w:tcPr>
          <w:p w:rsidR="00DF5634" w:rsidRDefault="00AE29E8">
            <w:pPr>
              <w:rPr>
                <w:rFonts w:ascii="Times New Roman" w:hAnsi="Times New Roman" w:cs="Times New Roman"/>
                <w:lang w:val="lt-LT"/>
              </w:rPr>
            </w:pPr>
            <w:r>
              <w:rPr>
                <w:rFonts w:ascii="Times New Roman" w:hAnsi="Times New Roman" w:cs="Times New Roman"/>
                <w:lang w:val="lt-LT"/>
              </w:rPr>
              <w:t>Informuoti vadovaujančius licėjaus darbuotojus:</w:t>
            </w:r>
          </w:p>
          <w:p w:rsidR="00AE29E8" w:rsidRPr="00102960" w:rsidRDefault="00F8730F">
            <w:pPr>
              <w:rPr>
                <w:rFonts w:ascii="Times New Roman" w:hAnsi="Times New Roman" w:cs="Times New Roman"/>
                <w:lang w:val="lt-LT"/>
              </w:rPr>
            </w:pPr>
            <w:r>
              <w:rPr>
                <w:rFonts w:ascii="Times New Roman" w:hAnsi="Times New Roman" w:cs="Times New Roman"/>
                <w:lang w:val="lt-LT"/>
              </w:rPr>
              <w:t>l</w:t>
            </w:r>
            <w:r w:rsidR="00AE29E8">
              <w:rPr>
                <w:rFonts w:ascii="Times New Roman" w:hAnsi="Times New Roman" w:cs="Times New Roman"/>
                <w:lang w:val="lt-LT"/>
              </w:rPr>
              <w:t>icėjaus direktorę, jai nesant – licėjaus pavaduotojus.</w:t>
            </w:r>
          </w:p>
        </w:tc>
        <w:tc>
          <w:tcPr>
            <w:tcW w:w="3118" w:type="dxa"/>
          </w:tcPr>
          <w:p w:rsidR="00DF5634" w:rsidRPr="00102960" w:rsidRDefault="00B51DCA" w:rsidP="00B51DCA">
            <w:pPr>
              <w:rPr>
                <w:rFonts w:ascii="Times New Roman" w:hAnsi="Times New Roman" w:cs="Times New Roman"/>
                <w:lang w:val="lt-LT"/>
              </w:rPr>
            </w:pPr>
            <w:r>
              <w:rPr>
                <w:rFonts w:ascii="Times New Roman" w:hAnsi="Times New Roman" w:cs="Times New Roman"/>
                <w:lang w:val="lt-LT"/>
              </w:rPr>
              <w:t>Raštinės darbuotoja, budintys darbuotojai.</w:t>
            </w:r>
          </w:p>
        </w:tc>
      </w:tr>
      <w:tr w:rsidR="00C73DB7" w:rsidRPr="00521991" w:rsidTr="00B92E66">
        <w:tc>
          <w:tcPr>
            <w:tcW w:w="846" w:type="dxa"/>
          </w:tcPr>
          <w:p w:rsidR="00C73DB7" w:rsidRPr="007C16AF" w:rsidRDefault="00C73DB7" w:rsidP="007C16AF">
            <w:pPr>
              <w:pStyle w:val="Sraopastraipa"/>
              <w:numPr>
                <w:ilvl w:val="0"/>
                <w:numId w:val="10"/>
              </w:numPr>
              <w:rPr>
                <w:rFonts w:ascii="Times New Roman" w:hAnsi="Times New Roman" w:cs="Times New Roman"/>
                <w:lang w:val="lt-LT"/>
              </w:rPr>
            </w:pPr>
          </w:p>
        </w:tc>
        <w:tc>
          <w:tcPr>
            <w:tcW w:w="6237" w:type="dxa"/>
          </w:tcPr>
          <w:p w:rsidR="00C73DB7" w:rsidRDefault="00C73DB7" w:rsidP="00AE29E8">
            <w:pPr>
              <w:jc w:val="both"/>
              <w:rPr>
                <w:rFonts w:ascii="Times New Roman" w:hAnsi="Times New Roman" w:cs="Times New Roman"/>
                <w:lang w:val="lt-LT"/>
              </w:rPr>
            </w:pPr>
            <w:r>
              <w:rPr>
                <w:rFonts w:ascii="Times New Roman" w:hAnsi="Times New Roman" w:cs="Times New Roman"/>
                <w:lang w:val="lt-LT"/>
              </w:rPr>
              <w:t>Įjungti garsinį signalą – el.</w:t>
            </w:r>
            <w:r w:rsidR="00F8730F">
              <w:rPr>
                <w:rFonts w:ascii="Times New Roman" w:hAnsi="Times New Roman" w:cs="Times New Roman"/>
                <w:lang w:val="lt-LT"/>
              </w:rPr>
              <w:t xml:space="preserve"> skambučio nepertraukiamas signalas (</w:t>
            </w:r>
            <w:r>
              <w:rPr>
                <w:rFonts w:ascii="Times New Roman" w:hAnsi="Times New Roman" w:cs="Times New Roman"/>
                <w:lang w:val="lt-LT"/>
              </w:rPr>
              <w:t xml:space="preserve">apie </w:t>
            </w:r>
            <w:r w:rsidR="00F8730F">
              <w:rPr>
                <w:rFonts w:ascii="Times New Roman" w:hAnsi="Times New Roman" w:cs="Times New Roman"/>
                <w:lang w:val="lt-LT"/>
              </w:rPr>
              <w:t>2 min.).</w:t>
            </w:r>
          </w:p>
        </w:tc>
        <w:tc>
          <w:tcPr>
            <w:tcW w:w="3118" w:type="dxa"/>
          </w:tcPr>
          <w:p w:rsidR="00C73DB7" w:rsidRDefault="00C73DB7">
            <w:pPr>
              <w:rPr>
                <w:rFonts w:ascii="Times New Roman" w:hAnsi="Times New Roman" w:cs="Times New Roman"/>
                <w:lang w:val="lt-LT"/>
              </w:rPr>
            </w:pPr>
            <w:r>
              <w:rPr>
                <w:rFonts w:ascii="Times New Roman" w:hAnsi="Times New Roman" w:cs="Times New Roman"/>
                <w:lang w:val="lt-LT"/>
              </w:rPr>
              <w:t>Raštinės darbuotoja</w:t>
            </w:r>
          </w:p>
        </w:tc>
      </w:tr>
      <w:tr w:rsidR="00136EEA" w:rsidRPr="0011691B" w:rsidTr="00B92E66">
        <w:tc>
          <w:tcPr>
            <w:tcW w:w="846" w:type="dxa"/>
          </w:tcPr>
          <w:p w:rsidR="00DF5634" w:rsidRPr="007C16AF" w:rsidRDefault="00DF5634" w:rsidP="007C16AF">
            <w:pPr>
              <w:pStyle w:val="Sraopastraipa"/>
              <w:numPr>
                <w:ilvl w:val="0"/>
                <w:numId w:val="10"/>
              </w:numPr>
              <w:rPr>
                <w:rFonts w:ascii="Times New Roman" w:hAnsi="Times New Roman" w:cs="Times New Roman"/>
                <w:lang w:val="lt-LT"/>
              </w:rPr>
            </w:pPr>
          </w:p>
        </w:tc>
        <w:tc>
          <w:tcPr>
            <w:tcW w:w="6237" w:type="dxa"/>
          </w:tcPr>
          <w:p w:rsidR="00DF5634" w:rsidRPr="00102960" w:rsidRDefault="00AE29E8" w:rsidP="00AE29E8">
            <w:pPr>
              <w:jc w:val="both"/>
              <w:rPr>
                <w:rFonts w:ascii="Times New Roman" w:hAnsi="Times New Roman" w:cs="Times New Roman"/>
                <w:lang w:val="lt-LT"/>
              </w:rPr>
            </w:pPr>
            <w:r>
              <w:rPr>
                <w:rFonts w:ascii="Times New Roman" w:hAnsi="Times New Roman" w:cs="Times New Roman"/>
                <w:lang w:val="lt-LT"/>
              </w:rPr>
              <w:t xml:space="preserve">Esant reikalui išjungti elektros energijos tiekimą į degančias patalpas. </w:t>
            </w:r>
            <w:r w:rsidRPr="00AE29E8">
              <w:rPr>
                <w:rFonts w:ascii="Times New Roman" w:hAnsi="Times New Roman" w:cs="Times New Roman"/>
                <w:noProof/>
              </w:rPr>
              <w:drawing>
                <wp:inline distT="0" distB="0" distL="0" distR="0" wp14:anchorId="6F91B040" wp14:editId="4323802F">
                  <wp:extent cx="685800" cy="594739"/>
                  <wp:effectExtent l="0" t="0" r="0" b="0"/>
                  <wp:docPr id="2" name="Paveikslėlis 2" descr="C:\Users\PC1\Dropbox\Civilinė sauga\elektros skydin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ropbox\Civilinė sauga\elektros skydinė.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039" cy="623564"/>
                          </a:xfrm>
                          <a:prstGeom prst="rect">
                            <a:avLst/>
                          </a:prstGeom>
                          <a:noFill/>
                          <a:ln>
                            <a:noFill/>
                          </a:ln>
                        </pic:spPr>
                      </pic:pic>
                    </a:graphicData>
                  </a:graphic>
                </wp:inline>
              </w:drawing>
            </w:r>
          </w:p>
        </w:tc>
        <w:tc>
          <w:tcPr>
            <w:tcW w:w="3118" w:type="dxa"/>
          </w:tcPr>
          <w:p w:rsidR="00DF5634" w:rsidRPr="00102960" w:rsidRDefault="00AE29E8">
            <w:pPr>
              <w:rPr>
                <w:rFonts w:ascii="Times New Roman" w:hAnsi="Times New Roman" w:cs="Times New Roman"/>
                <w:lang w:val="lt-LT"/>
              </w:rPr>
            </w:pPr>
            <w:r>
              <w:rPr>
                <w:rFonts w:ascii="Times New Roman" w:hAnsi="Times New Roman" w:cs="Times New Roman"/>
                <w:lang w:val="lt-LT"/>
              </w:rPr>
              <w:t>Pastatų priežiūros ir einamojo remonto darbininkai, budintys darbuotojai.</w:t>
            </w:r>
          </w:p>
        </w:tc>
      </w:tr>
      <w:tr w:rsidR="000A1565" w:rsidRPr="0011691B" w:rsidTr="00B92E66">
        <w:tc>
          <w:tcPr>
            <w:tcW w:w="846" w:type="dxa"/>
          </w:tcPr>
          <w:p w:rsidR="000A1565" w:rsidRPr="007C16AF" w:rsidRDefault="000A1565" w:rsidP="007C16AF">
            <w:pPr>
              <w:pStyle w:val="Sraopastraipa"/>
              <w:numPr>
                <w:ilvl w:val="0"/>
                <w:numId w:val="10"/>
              </w:numPr>
              <w:rPr>
                <w:rFonts w:ascii="Times New Roman" w:hAnsi="Times New Roman" w:cs="Times New Roman"/>
                <w:sz w:val="24"/>
                <w:szCs w:val="24"/>
                <w:lang w:val="lt-LT"/>
              </w:rPr>
            </w:pPr>
          </w:p>
        </w:tc>
        <w:tc>
          <w:tcPr>
            <w:tcW w:w="6237" w:type="dxa"/>
          </w:tcPr>
          <w:p w:rsidR="000A1565" w:rsidRDefault="000A1565" w:rsidP="000A1565">
            <w:pPr>
              <w:rPr>
                <w:rFonts w:ascii="Times New Roman" w:hAnsi="Times New Roman" w:cs="Times New Roman"/>
                <w:sz w:val="24"/>
                <w:szCs w:val="24"/>
                <w:lang w:val="lt-LT"/>
              </w:rPr>
            </w:pPr>
            <w:r w:rsidRPr="000A1565">
              <w:rPr>
                <w:rFonts w:ascii="Times New Roman" w:hAnsi="Times New Roman" w:cs="Times New Roman"/>
                <w:sz w:val="24"/>
                <w:szCs w:val="24"/>
                <w:lang w:val="lt-LT"/>
              </w:rPr>
              <w:t>Pradinėje gaisro stadijoje ugnies židinį lokalizuoti gesintuvais. Nutraukti gesinimo darbus, kai kyla pavojus žmogaus sveikatai, gyvybei.</w:t>
            </w:r>
          </w:p>
          <w:p w:rsidR="008E3E6C" w:rsidRDefault="008E3E6C" w:rsidP="008E3E6C">
            <w:pPr>
              <w:rPr>
                <w:rFonts w:ascii="Times New Roman" w:hAnsi="Times New Roman" w:cs="Times New Roman"/>
                <w:sz w:val="24"/>
                <w:szCs w:val="24"/>
                <w:lang w:val="lt-LT"/>
              </w:rPr>
            </w:pPr>
            <w:r>
              <w:rPr>
                <w:noProof/>
              </w:rPr>
              <w:lastRenderedPageBreak/>
              <w:drawing>
                <wp:inline distT="0" distB="0" distL="0" distR="0" wp14:anchorId="665F7219" wp14:editId="76A91FEA">
                  <wp:extent cx="1466850" cy="728813"/>
                  <wp:effectExtent l="0" t="0" r="0" b="0"/>
                  <wp:docPr id="12" name="Paveikslėlis 12" descr="Kaip naudoti gesintuvą - anglies dioksidą, miltelius ir oro putas,  naudojimo taisyk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p naudoti gesintuvą - anglies dioksidą, miltelius ir oro putas,  naudojimo taisyk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260" cy="738457"/>
                          </a:xfrm>
                          <a:prstGeom prst="rect">
                            <a:avLst/>
                          </a:prstGeom>
                          <a:noFill/>
                          <a:ln>
                            <a:noFill/>
                          </a:ln>
                        </pic:spPr>
                      </pic:pic>
                    </a:graphicData>
                  </a:graphic>
                </wp:inline>
              </w:drawing>
            </w:r>
          </w:p>
          <w:p w:rsidR="008E3E6C" w:rsidRDefault="008E3E6C" w:rsidP="008E3E6C">
            <w:pPr>
              <w:rPr>
                <w:rFonts w:ascii="Times New Roman" w:hAnsi="Times New Roman" w:cs="Times New Roman"/>
                <w:sz w:val="24"/>
                <w:szCs w:val="24"/>
                <w:lang w:val="lt-LT"/>
              </w:rPr>
            </w:pPr>
          </w:p>
          <w:p w:rsidR="008E3E6C" w:rsidRDefault="008E3E6C" w:rsidP="008E3E6C">
            <w:pPr>
              <w:rPr>
                <w:rFonts w:ascii="Times New Roman" w:hAnsi="Times New Roman" w:cs="Times New Roman"/>
                <w:sz w:val="24"/>
                <w:szCs w:val="24"/>
                <w:lang w:val="lt-LT"/>
              </w:rPr>
            </w:pPr>
            <w:r w:rsidRPr="008E3E6C">
              <w:rPr>
                <w:rFonts w:ascii="Times New Roman" w:hAnsi="Times New Roman" w:cs="Times New Roman"/>
                <w:sz w:val="24"/>
                <w:szCs w:val="24"/>
                <w:lang w:val="lt-LT"/>
              </w:rPr>
              <w:t xml:space="preserve">Gesinti pradedama nedelsiant, tik pastebėjus gaisrą. Naudojamos visos gaisro pirminės gesinimo priemonės, esančios licėjuje. Gesintuvo naudojimas aprašytas priede. </w:t>
            </w:r>
          </w:p>
          <w:p w:rsidR="008E3E6C" w:rsidRDefault="008E3E6C" w:rsidP="008E3E6C">
            <w:pPr>
              <w:rPr>
                <w:rFonts w:ascii="Times New Roman" w:hAnsi="Times New Roman" w:cs="Times New Roman"/>
                <w:sz w:val="24"/>
                <w:szCs w:val="24"/>
                <w:lang w:val="lt-LT"/>
              </w:rPr>
            </w:pPr>
          </w:p>
          <w:p w:rsidR="008E3E6C" w:rsidRPr="008E3E6C" w:rsidRDefault="008E3E6C" w:rsidP="008E3E6C">
            <w:pPr>
              <w:rPr>
                <w:rFonts w:ascii="Times New Roman" w:hAnsi="Times New Roman" w:cs="Times New Roman"/>
                <w:sz w:val="24"/>
                <w:szCs w:val="24"/>
                <w:lang w:val="lt-LT"/>
              </w:rPr>
            </w:pPr>
            <w:r w:rsidRPr="00521991">
              <w:rPr>
                <w:rFonts w:ascii="Times New Roman" w:hAnsi="Times New Roman" w:cs="Times New Roman"/>
                <w:noProof/>
              </w:rPr>
              <w:drawing>
                <wp:inline distT="0" distB="0" distL="0" distR="0" wp14:anchorId="26A6C88D" wp14:editId="6768A30F">
                  <wp:extent cx="561690" cy="844070"/>
                  <wp:effectExtent l="0" t="0" r="0" b="0"/>
                  <wp:docPr id="13" name="Paveikslėlis 13" descr="C:\Users\PC1\Dropbox\Priesgaisrine sauga\ges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ropbox\Priesgaisrine sauga\ges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715" cy="869653"/>
                          </a:xfrm>
                          <a:prstGeom prst="rect">
                            <a:avLst/>
                          </a:prstGeom>
                          <a:noFill/>
                          <a:ln>
                            <a:noFill/>
                          </a:ln>
                        </pic:spPr>
                      </pic:pic>
                    </a:graphicData>
                  </a:graphic>
                </wp:inline>
              </w:drawing>
            </w:r>
          </w:p>
          <w:p w:rsidR="008E3E6C" w:rsidRPr="000A1565" w:rsidRDefault="008E3E6C" w:rsidP="008E3E6C">
            <w:pPr>
              <w:rPr>
                <w:rFonts w:ascii="Times New Roman" w:hAnsi="Times New Roman" w:cs="Times New Roman"/>
                <w:sz w:val="24"/>
                <w:szCs w:val="24"/>
                <w:lang w:val="lt-LT"/>
              </w:rPr>
            </w:pPr>
            <w:r w:rsidRPr="008E3E6C">
              <w:rPr>
                <w:rFonts w:ascii="Times New Roman" w:hAnsi="Times New Roman" w:cs="Times New Roman"/>
                <w:sz w:val="24"/>
                <w:szCs w:val="24"/>
                <w:lang w:val="lt-LT"/>
              </w:rPr>
              <w:t xml:space="preserve">    </w:t>
            </w:r>
          </w:p>
        </w:tc>
        <w:tc>
          <w:tcPr>
            <w:tcW w:w="3118" w:type="dxa"/>
          </w:tcPr>
          <w:p w:rsidR="00C7548B" w:rsidRDefault="00C7548B" w:rsidP="000A1565">
            <w:pPr>
              <w:rPr>
                <w:rFonts w:ascii="Times New Roman" w:hAnsi="Times New Roman" w:cs="Times New Roman"/>
                <w:sz w:val="24"/>
                <w:szCs w:val="24"/>
                <w:lang w:val="lt-LT"/>
              </w:rPr>
            </w:pPr>
            <w:r>
              <w:rPr>
                <w:rFonts w:ascii="Times New Roman" w:hAnsi="Times New Roman" w:cs="Times New Roman"/>
                <w:sz w:val="24"/>
                <w:szCs w:val="24"/>
                <w:lang w:val="lt-LT"/>
              </w:rPr>
              <w:lastRenderedPageBreak/>
              <w:t>Gaisrą pastebėjęs darbuotojas,</w:t>
            </w:r>
          </w:p>
          <w:p w:rsidR="000A1565" w:rsidRPr="000A1565" w:rsidRDefault="000A1565" w:rsidP="000A1565">
            <w:pPr>
              <w:rPr>
                <w:rFonts w:ascii="Times New Roman" w:hAnsi="Times New Roman" w:cs="Times New Roman"/>
                <w:sz w:val="24"/>
                <w:szCs w:val="24"/>
                <w:lang w:val="lt-LT"/>
              </w:rPr>
            </w:pPr>
            <w:r w:rsidRPr="000A1565">
              <w:rPr>
                <w:rFonts w:ascii="Times New Roman" w:hAnsi="Times New Roman" w:cs="Times New Roman"/>
                <w:sz w:val="24"/>
                <w:szCs w:val="24"/>
                <w:lang w:val="lt-LT"/>
              </w:rPr>
              <w:t xml:space="preserve">budintysis techninis personalas, administracijos </w:t>
            </w:r>
            <w:r w:rsidRPr="000A1565">
              <w:rPr>
                <w:rFonts w:ascii="Times New Roman" w:hAnsi="Times New Roman" w:cs="Times New Roman"/>
                <w:sz w:val="24"/>
                <w:szCs w:val="24"/>
                <w:lang w:val="lt-LT"/>
              </w:rPr>
              <w:lastRenderedPageBreak/>
              <w:t>darbuotojai, at</w:t>
            </w:r>
            <w:r w:rsidR="00B51DCA">
              <w:rPr>
                <w:rFonts w:ascii="Times New Roman" w:hAnsi="Times New Roman" w:cs="Times New Roman"/>
                <w:sz w:val="24"/>
                <w:szCs w:val="24"/>
                <w:lang w:val="lt-LT"/>
              </w:rPr>
              <w:t>sakingi už gesinimą darbuotojai</w:t>
            </w:r>
          </w:p>
        </w:tc>
      </w:tr>
      <w:tr w:rsidR="00BD083E" w:rsidRPr="0011691B" w:rsidTr="00B92E66">
        <w:tc>
          <w:tcPr>
            <w:tcW w:w="846" w:type="dxa"/>
          </w:tcPr>
          <w:p w:rsidR="00BD083E" w:rsidRPr="007C16AF" w:rsidRDefault="00BD083E" w:rsidP="007C16AF">
            <w:pPr>
              <w:pStyle w:val="Sraopastraipa"/>
              <w:numPr>
                <w:ilvl w:val="0"/>
                <w:numId w:val="10"/>
              </w:numPr>
              <w:rPr>
                <w:rFonts w:ascii="Times New Roman" w:hAnsi="Times New Roman" w:cs="Times New Roman"/>
                <w:lang w:val="lt-LT"/>
              </w:rPr>
            </w:pPr>
          </w:p>
        </w:tc>
        <w:tc>
          <w:tcPr>
            <w:tcW w:w="9355" w:type="dxa"/>
            <w:gridSpan w:val="2"/>
          </w:tcPr>
          <w:p w:rsidR="00BD083E" w:rsidRPr="00102960" w:rsidRDefault="00BD083E">
            <w:pPr>
              <w:rPr>
                <w:rFonts w:ascii="Times New Roman" w:hAnsi="Times New Roman" w:cs="Times New Roman"/>
                <w:lang w:val="lt-LT"/>
              </w:rPr>
            </w:pPr>
            <w:r w:rsidRPr="00AE29E8">
              <w:rPr>
                <w:rFonts w:ascii="Times New Roman" w:hAnsi="Times New Roman" w:cs="Times New Roman"/>
                <w:b/>
                <w:sz w:val="32"/>
                <w:szCs w:val="32"/>
                <w:lang w:val="lt-LT"/>
              </w:rPr>
              <w:t>ŽMONIŲ EVAKAVIMAS IŠ GAISRO ZONOS</w:t>
            </w:r>
          </w:p>
        </w:tc>
      </w:tr>
      <w:tr w:rsidR="00D074A9" w:rsidRPr="00521991" w:rsidTr="00B92E66">
        <w:trPr>
          <w:trHeight w:val="5709"/>
        </w:trPr>
        <w:tc>
          <w:tcPr>
            <w:tcW w:w="7083" w:type="dxa"/>
            <w:gridSpan w:val="2"/>
          </w:tcPr>
          <w:p w:rsidR="007C16AF" w:rsidRDefault="00D074A9" w:rsidP="007C16AF">
            <w:pPr>
              <w:pStyle w:val="Sraopastraipa"/>
              <w:numPr>
                <w:ilvl w:val="1"/>
                <w:numId w:val="11"/>
              </w:numPr>
              <w:rPr>
                <w:rFonts w:ascii="Times New Roman" w:hAnsi="Times New Roman" w:cs="Times New Roman"/>
                <w:lang w:val="lt-LT"/>
              </w:rPr>
            </w:pPr>
            <w:r w:rsidRPr="007C16AF">
              <w:rPr>
                <w:rFonts w:ascii="Times New Roman" w:hAnsi="Times New Roman" w:cs="Times New Roman"/>
                <w:lang w:val="lt-LT"/>
              </w:rPr>
              <w:t>Darbuotojai ir mokiniai, išgirdę garsinį signalą, informuojantį apie kilusį gaisrą, veiklą nutraukia ir tvarkingai, bet nedelsdami išeina iš patalpų per artimiausią saugų evakuacinį išėjimą, vadovaujantis evakuacijos kryptį nurodančiais ženklais.</w:t>
            </w:r>
          </w:p>
          <w:p w:rsidR="00D074A9" w:rsidRPr="007C16AF" w:rsidRDefault="00D074A9" w:rsidP="007C16AF">
            <w:pPr>
              <w:pStyle w:val="Sraopastraipa"/>
              <w:numPr>
                <w:ilvl w:val="1"/>
                <w:numId w:val="11"/>
              </w:numPr>
              <w:rPr>
                <w:rFonts w:ascii="Times New Roman" w:hAnsi="Times New Roman" w:cs="Times New Roman"/>
                <w:lang w:val="lt-LT"/>
              </w:rPr>
            </w:pPr>
            <w:r w:rsidRPr="007C16AF">
              <w:rPr>
                <w:rFonts w:ascii="Times New Roman" w:hAnsi="Times New Roman" w:cs="Times New Roman"/>
                <w:lang w:val="lt-LT"/>
              </w:rPr>
              <w:t>Bet kuris paskutinis darbuotojas išeinant patalpose uždaro duris ir langus (raktas nuo patalpos paliekamas ant stalo). Durų rakinti negalima.</w:t>
            </w:r>
          </w:p>
          <w:p w:rsidR="00D074A9" w:rsidRDefault="00D074A9" w:rsidP="00D074A9">
            <w:pPr>
              <w:rPr>
                <w:rFonts w:ascii="Times New Roman" w:hAnsi="Times New Roman" w:cs="Times New Roman"/>
                <w:lang w:val="lt-LT"/>
              </w:rPr>
            </w:pPr>
          </w:p>
          <w:p w:rsidR="00D074A9" w:rsidRPr="007C16AF" w:rsidRDefault="00D074A9" w:rsidP="007C16AF">
            <w:pPr>
              <w:pStyle w:val="Sraopastraipa"/>
              <w:rPr>
                <w:rFonts w:ascii="Times New Roman" w:hAnsi="Times New Roman" w:cs="Times New Roman"/>
                <w:lang w:val="lt-LT"/>
              </w:rPr>
            </w:pPr>
            <w:r>
              <w:rPr>
                <w:noProof/>
              </w:rPr>
              <mc:AlternateContent>
                <mc:Choice Requires="wps">
                  <w:drawing>
                    <wp:inline distT="0" distB="0" distL="0" distR="0" wp14:anchorId="3FC473FE" wp14:editId="6EA2BF32">
                      <wp:extent cx="304800" cy="304800"/>
                      <wp:effectExtent l="0" t="0" r="0" b="0"/>
                      <wp:docPr id="3" name="AutoShape 1" descr="Saugos ženklai ir evakuacijos ženklai | Gesintuvų patik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ED118" id="AutoShape 1" o:spid="_x0000_s1026" alt="Saugos ženklai ir evakuacijos ženklai | Gesintuvų patikr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3sh07kAgAA/AU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7C16A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B03FA">
              <w:rPr>
                <w:noProof/>
                <w:snapToGrid w:val="0"/>
                <w:w w:val="0"/>
                <w:u w:color="000000"/>
                <w:bdr w:val="none" w:sz="0" w:space="0" w:color="000000"/>
                <w:shd w:val="clear" w:color="000000" w:fill="000000"/>
              </w:rPr>
              <w:drawing>
                <wp:inline distT="0" distB="0" distL="0" distR="0" wp14:anchorId="748DDEE4" wp14:editId="01ACC93E">
                  <wp:extent cx="2114550" cy="1768018"/>
                  <wp:effectExtent l="0" t="0" r="0" b="3810"/>
                  <wp:docPr id="5" name="Paveikslėlis 5" descr="C:\Users\PC1\Dropbox\Civilinė sauga\evakuacijos_planas_PV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1\Dropbox\Civilinė sauga\evakuacijos_planas_PV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401" cy="1774583"/>
                          </a:xfrm>
                          <a:prstGeom prst="rect">
                            <a:avLst/>
                          </a:prstGeom>
                          <a:noFill/>
                          <a:ln>
                            <a:noFill/>
                          </a:ln>
                        </pic:spPr>
                      </pic:pic>
                    </a:graphicData>
                  </a:graphic>
                </wp:inline>
              </w:drawing>
            </w:r>
          </w:p>
          <w:p w:rsidR="00D074A9" w:rsidRPr="007C16AF" w:rsidRDefault="00D074A9" w:rsidP="007C16AF">
            <w:pPr>
              <w:pStyle w:val="Sraopastraipa"/>
              <w:rPr>
                <w:rFonts w:ascii="Times New Roman" w:hAnsi="Times New Roman" w:cs="Times New Roman"/>
                <w:lang w:val="lt-LT"/>
              </w:rPr>
            </w:pPr>
            <w:r w:rsidRPr="00AB03FA">
              <w:rPr>
                <w:noProof/>
              </w:rPr>
              <w:drawing>
                <wp:inline distT="0" distB="0" distL="0" distR="0" wp14:anchorId="5CB0FF1A" wp14:editId="0D376F67">
                  <wp:extent cx="1247140" cy="1466850"/>
                  <wp:effectExtent l="0" t="0" r="0" b="0"/>
                  <wp:docPr id="4" name="Paveikslėlis 4" descr="C:\Users\PC1\Dropbox\Civilinė sauga\evakuacijos žen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ropbox\Civilinė sauga\evakuacijos ženkl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406" cy="1522443"/>
                          </a:xfrm>
                          <a:prstGeom prst="rect">
                            <a:avLst/>
                          </a:prstGeom>
                          <a:noFill/>
                          <a:ln>
                            <a:noFill/>
                          </a:ln>
                        </pic:spPr>
                      </pic:pic>
                    </a:graphicData>
                  </a:graphic>
                </wp:inline>
              </w:drawing>
            </w:r>
          </w:p>
        </w:tc>
        <w:tc>
          <w:tcPr>
            <w:tcW w:w="3118" w:type="dxa"/>
          </w:tcPr>
          <w:p w:rsidR="00D074A9" w:rsidRPr="00102960" w:rsidRDefault="00D074A9" w:rsidP="00D074A9">
            <w:pPr>
              <w:rPr>
                <w:rFonts w:ascii="Times New Roman" w:hAnsi="Times New Roman" w:cs="Times New Roman"/>
                <w:lang w:val="lt-LT"/>
              </w:rPr>
            </w:pPr>
            <w:r>
              <w:rPr>
                <w:rFonts w:ascii="Times New Roman" w:hAnsi="Times New Roman" w:cs="Times New Roman"/>
                <w:lang w:val="lt-LT"/>
              </w:rPr>
              <w:t>Licėjaus darbuotojai ir mokiniai</w:t>
            </w:r>
          </w:p>
        </w:tc>
      </w:tr>
      <w:tr w:rsidR="006E67B1" w:rsidRPr="00521991" w:rsidTr="007B700F">
        <w:tc>
          <w:tcPr>
            <w:tcW w:w="7083" w:type="dxa"/>
            <w:gridSpan w:val="2"/>
          </w:tcPr>
          <w:p w:rsidR="006E67B1" w:rsidRPr="007C16AF" w:rsidRDefault="006E67B1" w:rsidP="00A17C8D">
            <w:pPr>
              <w:pStyle w:val="Sraopastraipa"/>
              <w:numPr>
                <w:ilvl w:val="1"/>
                <w:numId w:val="11"/>
              </w:numPr>
              <w:jc w:val="both"/>
              <w:rPr>
                <w:rFonts w:ascii="Times New Roman" w:hAnsi="Times New Roman" w:cs="Times New Roman"/>
                <w:lang w:val="lt-LT"/>
              </w:rPr>
            </w:pPr>
            <w:r w:rsidRPr="007C16AF">
              <w:rPr>
                <w:rFonts w:ascii="Times New Roman" w:hAnsi="Times New Roman" w:cs="Times New Roman"/>
                <w:lang w:val="lt-LT"/>
              </w:rPr>
              <w:t>Mokytojai turi surikiuoti mokinius</w:t>
            </w:r>
            <w:r w:rsidR="00A17C8D">
              <w:rPr>
                <w:rFonts w:ascii="Times New Roman" w:hAnsi="Times New Roman" w:cs="Times New Roman"/>
                <w:lang w:val="lt-LT"/>
              </w:rPr>
              <w:t xml:space="preserve"> poromis (po du mokinius)</w:t>
            </w:r>
            <w:r w:rsidRPr="007C16AF">
              <w:rPr>
                <w:rFonts w:ascii="Times New Roman" w:hAnsi="Times New Roman" w:cs="Times New Roman"/>
                <w:lang w:val="lt-LT"/>
              </w:rPr>
              <w:t xml:space="preserve">, evakuotis artimiausiu saugiu keliu, neleisti </w:t>
            </w:r>
            <w:r w:rsidR="00A17C8D" w:rsidRPr="007C16AF">
              <w:rPr>
                <w:rFonts w:ascii="Times New Roman" w:hAnsi="Times New Roman" w:cs="Times New Roman"/>
                <w:lang w:val="lt-LT"/>
              </w:rPr>
              <w:t xml:space="preserve">mokiniams </w:t>
            </w:r>
            <w:r w:rsidRPr="007C16AF">
              <w:rPr>
                <w:rFonts w:ascii="Times New Roman" w:hAnsi="Times New Roman" w:cs="Times New Roman"/>
                <w:lang w:val="lt-LT"/>
              </w:rPr>
              <w:t>bėgti, lenkti vieni kitus, stumdytis.</w:t>
            </w:r>
          </w:p>
        </w:tc>
        <w:tc>
          <w:tcPr>
            <w:tcW w:w="3118" w:type="dxa"/>
          </w:tcPr>
          <w:p w:rsidR="006E67B1" w:rsidRDefault="0089602D" w:rsidP="00D074A9">
            <w:pPr>
              <w:rPr>
                <w:rFonts w:ascii="Times New Roman" w:hAnsi="Times New Roman" w:cs="Times New Roman"/>
                <w:lang w:val="lt-LT"/>
              </w:rPr>
            </w:pPr>
            <w:r>
              <w:rPr>
                <w:rFonts w:ascii="Times New Roman" w:hAnsi="Times New Roman" w:cs="Times New Roman"/>
                <w:lang w:val="lt-LT"/>
              </w:rPr>
              <w:t>Ekstremalios si</w:t>
            </w:r>
            <w:r w:rsidR="00B51DCA">
              <w:rPr>
                <w:rFonts w:ascii="Times New Roman" w:hAnsi="Times New Roman" w:cs="Times New Roman"/>
                <w:lang w:val="lt-LT"/>
              </w:rPr>
              <w:t>tuacijos metu dirbantys asmenys</w:t>
            </w:r>
          </w:p>
        </w:tc>
      </w:tr>
      <w:tr w:rsidR="0089602D" w:rsidRPr="00521991" w:rsidTr="007B700F">
        <w:tc>
          <w:tcPr>
            <w:tcW w:w="7083" w:type="dxa"/>
            <w:gridSpan w:val="2"/>
          </w:tcPr>
          <w:p w:rsidR="0089602D" w:rsidRPr="007C16AF" w:rsidRDefault="0089602D" w:rsidP="007C16AF">
            <w:pPr>
              <w:pStyle w:val="Sraopastraipa"/>
              <w:numPr>
                <w:ilvl w:val="1"/>
                <w:numId w:val="11"/>
              </w:numPr>
              <w:jc w:val="both"/>
              <w:rPr>
                <w:rFonts w:ascii="Times New Roman" w:hAnsi="Times New Roman" w:cs="Times New Roman"/>
                <w:lang w:val="lt-LT"/>
              </w:rPr>
            </w:pPr>
            <w:r w:rsidRPr="007C16AF">
              <w:rPr>
                <w:rFonts w:ascii="Times New Roman" w:hAnsi="Times New Roman" w:cs="Times New Roman"/>
                <w:lang w:val="lt-LT"/>
              </w:rPr>
              <w:t xml:space="preserve">Už mokinių evakuaciją iš klasių atsakingi tuo metu pamoką vedantys mokytojai. Kiekviename aukšte dirbantys mokytojai, turi </w:t>
            </w:r>
            <w:r w:rsidRPr="007C16AF">
              <w:rPr>
                <w:rFonts w:ascii="Times New Roman" w:hAnsi="Times New Roman" w:cs="Times New Roman"/>
                <w:lang w:val="lt-LT"/>
              </w:rPr>
              <w:lastRenderedPageBreak/>
              <w:t xml:space="preserve">užtikrinti, kad evakuotųsi visi tame aukšte esantys mokiniai, įskaitant ir rūbinėse </w:t>
            </w:r>
            <w:r w:rsidR="00786777" w:rsidRPr="007C16AF">
              <w:rPr>
                <w:rFonts w:ascii="Times New Roman" w:hAnsi="Times New Roman" w:cs="Times New Roman"/>
                <w:lang w:val="lt-LT"/>
              </w:rPr>
              <w:t xml:space="preserve"> persiren</w:t>
            </w:r>
            <w:r w:rsidR="00A95457" w:rsidRPr="007C16AF">
              <w:rPr>
                <w:rFonts w:ascii="Times New Roman" w:hAnsi="Times New Roman" w:cs="Times New Roman"/>
                <w:lang w:val="lt-LT"/>
              </w:rPr>
              <w:t>ginėjančius mokinius. Pertraukų metu už mokinių evakuaciją atsakingi tuo metu kiekviename aukšte budintys mokytojai.</w:t>
            </w:r>
          </w:p>
        </w:tc>
        <w:tc>
          <w:tcPr>
            <w:tcW w:w="3118" w:type="dxa"/>
          </w:tcPr>
          <w:p w:rsidR="0089602D" w:rsidRDefault="00A95457" w:rsidP="00D074A9">
            <w:pPr>
              <w:rPr>
                <w:rFonts w:ascii="Times New Roman" w:hAnsi="Times New Roman" w:cs="Times New Roman"/>
                <w:lang w:val="lt-LT"/>
              </w:rPr>
            </w:pPr>
            <w:r>
              <w:rPr>
                <w:rFonts w:ascii="Times New Roman" w:hAnsi="Times New Roman" w:cs="Times New Roman"/>
                <w:lang w:val="lt-LT"/>
              </w:rPr>
              <w:lastRenderedPageBreak/>
              <w:t>Ekstremalios si</w:t>
            </w:r>
            <w:r w:rsidR="00B51DCA">
              <w:rPr>
                <w:rFonts w:ascii="Times New Roman" w:hAnsi="Times New Roman" w:cs="Times New Roman"/>
                <w:lang w:val="lt-LT"/>
              </w:rPr>
              <w:t>tuacijos metu dirbantys asmenys</w:t>
            </w:r>
          </w:p>
        </w:tc>
      </w:tr>
      <w:tr w:rsidR="00D074A9" w:rsidRPr="0011691B" w:rsidTr="007B700F">
        <w:tc>
          <w:tcPr>
            <w:tcW w:w="7083" w:type="dxa"/>
            <w:gridSpan w:val="2"/>
          </w:tcPr>
          <w:p w:rsidR="00D074A9" w:rsidRPr="007C16AF" w:rsidRDefault="00D074A9" w:rsidP="007C16AF">
            <w:pPr>
              <w:pStyle w:val="Sraopastraipa"/>
              <w:numPr>
                <w:ilvl w:val="1"/>
                <w:numId w:val="11"/>
              </w:numPr>
              <w:jc w:val="both"/>
              <w:rPr>
                <w:rFonts w:ascii="Times New Roman" w:hAnsi="Times New Roman" w:cs="Times New Roman"/>
                <w:lang w:val="lt-LT"/>
              </w:rPr>
            </w:pPr>
            <w:r w:rsidRPr="007C16AF">
              <w:rPr>
                <w:rFonts w:ascii="Times New Roman" w:hAnsi="Times New Roman" w:cs="Times New Roman"/>
                <w:lang w:val="lt-LT"/>
              </w:rPr>
              <w:lastRenderedPageBreak/>
              <w:t>Organizuoti žmonių (darbuotojų ir vaikų) evakuaciją ir esant galimybei materialinių vertybių gelbėjimą.</w:t>
            </w:r>
          </w:p>
          <w:p w:rsidR="007C16AF" w:rsidRDefault="009901DF" w:rsidP="007C16AF">
            <w:pPr>
              <w:pStyle w:val="Sraopastraipa"/>
              <w:numPr>
                <w:ilvl w:val="1"/>
                <w:numId w:val="11"/>
              </w:numPr>
              <w:jc w:val="both"/>
              <w:rPr>
                <w:rFonts w:ascii="Times New Roman" w:hAnsi="Times New Roman" w:cs="Times New Roman"/>
                <w:lang w:val="lt-LT"/>
              </w:rPr>
            </w:pPr>
            <w:r w:rsidRPr="007C16AF">
              <w:rPr>
                <w:rFonts w:ascii="Times New Roman" w:hAnsi="Times New Roman" w:cs="Times New Roman"/>
                <w:lang w:val="lt-LT"/>
              </w:rPr>
              <w:t>Esant pavojui, kad nuo gaisro gali nukentėti materialinės vertybės, baigus žmonių evakuaciją, turi būti organizuojama materialinių vertybių išnešimas į saugią zoną.</w:t>
            </w:r>
          </w:p>
          <w:p w:rsidR="007C16AF" w:rsidRDefault="007C16AF" w:rsidP="007C16AF">
            <w:pPr>
              <w:pStyle w:val="Sraopastraipa"/>
              <w:numPr>
                <w:ilvl w:val="1"/>
                <w:numId w:val="11"/>
              </w:numPr>
              <w:jc w:val="both"/>
              <w:rPr>
                <w:rFonts w:ascii="Times New Roman" w:hAnsi="Times New Roman" w:cs="Times New Roman"/>
                <w:lang w:val="lt-LT"/>
              </w:rPr>
            </w:pPr>
            <w:r>
              <w:rPr>
                <w:rFonts w:ascii="Times New Roman" w:hAnsi="Times New Roman" w:cs="Times New Roman"/>
                <w:lang w:val="lt-LT"/>
              </w:rPr>
              <w:t xml:space="preserve"> </w:t>
            </w:r>
            <w:r w:rsidR="009901DF" w:rsidRPr="007C16AF">
              <w:rPr>
                <w:rFonts w:ascii="Times New Roman" w:hAnsi="Times New Roman" w:cs="Times New Roman"/>
                <w:lang w:val="lt-LT"/>
              </w:rPr>
              <w:t>Jeigu patalpa neuždūminta, leidus gaisro gesinimo vadovui, formuojama 10-15 žmonių grupė, kuri išneša vertybes.</w:t>
            </w:r>
          </w:p>
          <w:p w:rsidR="00C7548B" w:rsidRPr="007C16AF" w:rsidRDefault="009901DF" w:rsidP="007C16AF">
            <w:pPr>
              <w:pStyle w:val="Sraopastraipa"/>
              <w:numPr>
                <w:ilvl w:val="1"/>
                <w:numId w:val="11"/>
              </w:numPr>
              <w:jc w:val="both"/>
              <w:rPr>
                <w:rFonts w:ascii="Times New Roman" w:hAnsi="Times New Roman" w:cs="Times New Roman"/>
                <w:lang w:val="lt-LT"/>
              </w:rPr>
            </w:pPr>
            <w:r w:rsidRPr="007C16AF">
              <w:rPr>
                <w:rFonts w:ascii="Times New Roman" w:hAnsi="Times New Roman" w:cs="Times New Roman"/>
                <w:lang w:val="lt-LT"/>
              </w:rPr>
              <w:t>Licėjaus materialinių vertybių, kurias gaisro atveju būtina apsaugoti ar evakuoti, sąrašą nustato įstaigos direktorius.</w:t>
            </w:r>
          </w:p>
        </w:tc>
        <w:tc>
          <w:tcPr>
            <w:tcW w:w="3118" w:type="dxa"/>
          </w:tcPr>
          <w:p w:rsidR="00D074A9" w:rsidRDefault="00D074A9" w:rsidP="00D074A9">
            <w:pPr>
              <w:rPr>
                <w:rFonts w:ascii="Times New Roman" w:hAnsi="Times New Roman" w:cs="Times New Roman"/>
                <w:lang w:val="lt-LT"/>
              </w:rPr>
            </w:pPr>
            <w:r>
              <w:rPr>
                <w:rFonts w:ascii="Times New Roman" w:hAnsi="Times New Roman" w:cs="Times New Roman"/>
                <w:lang w:val="lt-LT"/>
              </w:rPr>
              <w:t>Licėjaus direktorė</w:t>
            </w:r>
            <w:r w:rsidR="00C7548B">
              <w:rPr>
                <w:rFonts w:ascii="Times New Roman" w:hAnsi="Times New Roman" w:cs="Times New Roman"/>
                <w:lang w:val="lt-LT"/>
              </w:rPr>
              <w:t>,</w:t>
            </w:r>
          </w:p>
          <w:p w:rsidR="00D074A9" w:rsidRDefault="00C7548B" w:rsidP="00D074A9">
            <w:pPr>
              <w:rPr>
                <w:rFonts w:ascii="Times New Roman" w:hAnsi="Times New Roman" w:cs="Times New Roman"/>
                <w:lang w:val="lt-LT"/>
              </w:rPr>
            </w:pPr>
            <w:r>
              <w:rPr>
                <w:rFonts w:ascii="Times New Roman" w:hAnsi="Times New Roman" w:cs="Times New Roman"/>
                <w:lang w:val="lt-LT"/>
              </w:rPr>
              <w:t>d</w:t>
            </w:r>
            <w:r w:rsidR="00D074A9">
              <w:rPr>
                <w:rFonts w:ascii="Times New Roman" w:hAnsi="Times New Roman" w:cs="Times New Roman"/>
                <w:lang w:val="lt-LT"/>
              </w:rPr>
              <w:t>irektoriaus pavaduotojai</w:t>
            </w:r>
            <w:r>
              <w:rPr>
                <w:rFonts w:ascii="Times New Roman" w:hAnsi="Times New Roman" w:cs="Times New Roman"/>
                <w:lang w:val="lt-LT"/>
              </w:rPr>
              <w:t>,</w:t>
            </w:r>
          </w:p>
          <w:p w:rsidR="00D074A9" w:rsidRDefault="00C7548B" w:rsidP="00D074A9">
            <w:pPr>
              <w:rPr>
                <w:rFonts w:ascii="Times New Roman" w:hAnsi="Times New Roman" w:cs="Times New Roman"/>
                <w:lang w:val="lt-LT"/>
              </w:rPr>
            </w:pPr>
            <w:r>
              <w:rPr>
                <w:rFonts w:ascii="Times New Roman" w:hAnsi="Times New Roman" w:cs="Times New Roman"/>
                <w:lang w:val="lt-LT"/>
              </w:rPr>
              <w:t>b</w:t>
            </w:r>
            <w:r w:rsidR="00D074A9">
              <w:rPr>
                <w:rFonts w:ascii="Times New Roman" w:hAnsi="Times New Roman" w:cs="Times New Roman"/>
                <w:lang w:val="lt-LT"/>
              </w:rPr>
              <w:t>udintis darbuotojas</w:t>
            </w:r>
            <w:r>
              <w:rPr>
                <w:rFonts w:ascii="Times New Roman" w:hAnsi="Times New Roman" w:cs="Times New Roman"/>
                <w:lang w:val="lt-LT"/>
              </w:rPr>
              <w:t>,</w:t>
            </w:r>
          </w:p>
          <w:p w:rsidR="00D074A9" w:rsidRPr="00102960" w:rsidRDefault="00C7548B" w:rsidP="00D074A9">
            <w:pPr>
              <w:rPr>
                <w:rFonts w:ascii="Times New Roman" w:hAnsi="Times New Roman" w:cs="Times New Roman"/>
                <w:lang w:val="lt-LT"/>
              </w:rPr>
            </w:pPr>
            <w:r>
              <w:rPr>
                <w:rFonts w:ascii="Times New Roman" w:hAnsi="Times New Roman" w:cs="Times New Roman"/>
                <w:lang w:val="lt-LT"/>
              </w:rPr>
              <w:t>a</w:t>
            </w:r>
            <w:r w:rsidR="00D074A9">
              <w:rPr>
                <w:rFonts w:ascii="Times New Roman" w:hAnsi="Times New Roman" w:cs="Times New Roman"/>
                <w:lang w:val="lt-LT"/>
              </w:rPr>
              <w:t>tsakingi darbuotojai už evakuaciją, vertybių gelbėjimą, durų atraki</w:t>
            </w:r>
            <w:r w:rsidR="00B51DCA">
              <w:rPr>
                <w:rFonts w:ascii="Times New Roman" w:hAnsi="Times New Roman" w:cs="Times New Roman"/>
                <w:lang w:val="lt-LT"/>
              </w:rPr>
              <w:t>nimą</w:t>
            </w:r>
          </w:p>
        </w:tc>
      </w:tr>
      <w:tr w:rsidR="00D074A9" w:rsidRPr="00B51DCA" w:rsidTr="006D5CAF">
        <w:tc>
          <w:tcPr>
            <w:tcW w:w="7083" w:type="dxa"/>
            <w:gridSpan w:val="2"/>
          </w:tcPr>
          <w:p w:rsidR="00D074A9" w:rsidRPr="007C16AF" w:rsidRDefault="00D074A9" w:rsidP="007C16AF">
            <w:pPr>
              <w:pStyle w:val="Sraopastraipa"/>
              <w:numPr>
                <w:ilvl w:val="1"/>
                <w:numId w:val="11"/>
              </w:numPr>
              <w:rPr>
                <w:rFonts w:ascii="Times New Roman" w:hAnsi="Times New Roman" w:cs="Times New Roman"/>
                <w:lang w:val="lt-LT"/>
              </w:rPr>
            </w:pPr>
            <w:r w:rsidRPr="007C16AF">
              <w:rPr>
                <w:rFonts w:ascii="Times New Roman" w:hAnsi="Times New Roman" w:cs="Times New Roman"/>
                <w:lang w:val="lt-LT"/>
              </w:rPr>
              <w:t xml:space="preserve">Žmones iš patalpų, pagal </w:t>
            </w:r>
            <w:r w:rsidRPr="007C16AF">
              <w:rPr>
                <w:rFonts w:ascii="Times New Roman" w:hAnsi="Times New Roman" w:cs="Times New Roman"/>
                <w:b/>
                <w:u w:val="single"/>
                <w:lang w:val="lt-LT"/>
              </w:rPr>
              <w:t>evakavimo planus</w:t>
            </w:r>
            <w:r w:rsidRPr="007C16AF">
              <w:rPr>
                <w:rFonts w:ascii="Times New Roman" w:hAnsi="Times New Roman" w:cs="Times New Roman"/>
                <w:lang w:val="lt-LT"/>
              </w:rPr>
              <w:t xml:space="preserve">, </w:t>
            </w:r>
            <w:r w:rsidRPr="007C16AF">
              <w:rPr>
                <w:rFonts w:ascii="Times New Roman" w:hAnsi="Times New Roman" w:cs="Times New Roman"/>
                <w:b/>
                <w:u w:val="single"/>
                <w:lang w:val="lt-LT"/>
              </w:rPr>
              <w:t>įvertinus kelio saugumą</w:t>
            </w:r>
            <w:r w:rsidRPr="007C16AF">
              <w:rPr>
                <w:rFonts w:ascii="Times New Roman" w:hAnsi="Times New Roman" w:cs="Times New Roman"/>
                <w:lang w:val="lt-LT"/>
              </w:rPr>
              <w:t>, vadovaujantis evakuacijos kryptį nurodančiais ženklais išvedami į teritoriją atokiau nuo gaisro židinio. Apie tai pranešti licėjaus direktorei.</w:t>
            </w:r>
          </w:p>
        </w:tc>
        <w:tc>
          <w:tcPr>
            <w:tcW w:w="3118" w:type="dxa"/>
          </w:tcPr>
          <w:p w:rsidR="00D074A9" w:rsidRDefault="00D074A9" w:rsidP="00D074A9">
            <w:pPr>
              <w:rPr>
                <w:rFonts w:ascii="Times New Roman" w:hAnsi="Times New Roman" w:cs="Times New Roman"/>
                <w:lang w:val="lt-LT"/>
              </w:rPr>
            </w:pPr>
            <w:r>
              <w:rPr>
                <w:rFonts w:ascii="Times New Roman" w:hAnsi="Times New Roman" w:cs="Times New Roman"/>
                <w:lang w:val="lt-LT"/>
              </w:rPr>
              <w:t>Darbuotojai, mokiniai,</w:t>
            </w:r>
          </w:p>
          <w:p w:rsidR="00D074A9" w:rsidRDefault="00D074A9" w:rsidP="00D074A9">
            <w:pPr>
              <w:rPr>
                <w:rFonts w:ascii="Times New Roman" w:hAnsi="Times New Roman" w:cs="Times New Roman"/>
                <w:lang w:val="lt-LT"/>
              </w:rPr>
            </w:pPr>
            <w:r>
              <w:rPr>
                <w:rFonts w:ascii="Times New Roman" w:hAnsi="Times New Roman" w:cs="Times New Roman"/>
                <w:lang w:val="lt-LT"/>
              </w:rPr>
              <w:t>atsakingi už evakuacij</w:t>
            </w:r>
            <w:r w:rsidR="00B51DCA">
              <w:rPr>
                <w:rFonts w:ascii="Times New Roman" w:hAnsi="Times New Roman" w:cs="Times New Roman"/>
                <w:lang w:val="lt-LT"/>
              </w:rPr>
              <w:t>ą darbuotojai</w:t>
            </w:r>
          </w:p>
          <w:p w:rsidR="00D074A9" w:rsidRPr="00102960" w:rsidRDefault="00D074A9" w:rsidP="00D074A9">
            <w:pPr>
              <w:rPr>
                <w:rFonts w:ascii="Times New Roman" w:hAnsi="Times New Roman" w:cs="Times New Roman"/>
                <w:lang w:val="lt-LT"/>
              </w:rPr>
            </w:pPr>
          </w:p>
        </w:tc>
      </w:tr>
      <w:tr w:rsidR="00D074A9" w:rsidRPr="00102960" w:rsidTr="00B92E66">
        <w:tc>
          <w:tcPr>
            <w:tcW w:w="846" w:type="dxa"/>
            <w:vMerge w:val="restart"/>
          </w:tcPr>
          <w:p w:rsidR="00D074A9" w:rsidRPr="00AE29E8" w:rsidRDefault="00D074A9" w:rsidP="007C16AF">
            <w:pPr>
              <w:pStyle w:val="Sraopastraipa"/>
              <w:numPr>
                <w:ilvl w:val="1"/>
                <w:numId w:val="11"/>
              </w:numPr>
              <w:rPr>
                <w:rFonts w:ascii="Times New Roman" w:hAnsi="Times New Roman" w:cs="Times New Roman"/>
                <w:lang w:val="lt-LT"/>
              </w:rPr>
            </w:pPr>
          </w:p>
        </w:tc>
        <w:tc>
          <w:tcPr>
            <w:tcW w:w="6237" w:type="dxa"/>
          </w:tcPr>
          <w:p w:rsidR="00D074A9" w:rsidRPr="00102960" w:rsidRDefault="00D074A9" w:rsidP="00D074A9">
            <w:pPr>
              <w:rPr>
                <w:rFonts w:ascii="Times New Roman" w:hAnsi="Times New Roman" w:cs="Times New Roman"/>
                <w:lang w:val="lt-LT"/>
              </w:rPr>
            </w:pPr>
            <w:r>
              <w:rPr>
                <w:rFonts w:ascii="Times New Roman" w:hAnsi="Times New Roman" w:cs="Times New Roman"/>
                <w:lang w:val="lt-LT"/>
              </w:rPr>
              <w:t>Neiti per dūmus. Jeigu patalpoje prasidėjo gaisras ir sparčiai pradėjo kauptis dūmai, gultis ant grindų ir labai greitai šliaužti išėjimo link. Apačioje, po dūmai lengviau kvėpuoti ir geriau matyti.</w:t>
            </w:r>
          </w:p>
        </w:tc>
        <w:tc>
          <w:tcPr>
            <w:tcW w:w="3118" w:type="dxa"/>
          </w:tcPr>
          <w:p w:rsidR="00D074A9" w:rsidRPr="00102960" w:rsidRDefault="00D074A9" w:rsidP="00D074A9">
            <w:pPr>
              <w:rPr>
                <w:rFonts w:ascii="Times New Roman" w:hAnsi="Times New Roman" w:cs="Times New Roman"/>
                <w:lang w:val="lt-LT"/>
              </w:rPr>
            </w:pPr>
            <w:r w:rsidRPr="00136EEA">
              <w:rPr>
                <w:rFonts w:ascii="Times New Roman" w:hAnsi="Times New Roman" w:cs="Times New Roman"/>
                <w:lang w:val="lt-LT"/>
              </w:rPr>
              <w:t>Licėjaus darbuotojai ir mokiniai</w:t>
            </w:r>
          </w:p>
        </w:tc>
      </w:tr>
      <w:tr w:rsidR="00D074A9" w:rsidRPr="00102960" w:rsidTr="00B92E66">
        <w:tc>
          <w:tcPr>
            <w:tcW w:w="846" w:type="dxa"/>
            <w:vMerge/>
          </w:tcPr>
          <w:p w:rsidR="00D074A9" w:rsidRPr="00AE29E8" w:rsidRDefault="00D074A9" w:rsidP="007C16AF">
            <w:pPr>
              <w:pStyle w:val="Sraopastraipa"/>
              <w:numPr>
                <w:ilvl w:val="1"/>
                <w:numId w:val="11"/>
              </w:numPr>
              <w:rPr>
                <w:rFonts w:ascii="Times New Roman" w:hAnsi="Times New Roman" w:cs="Times New Roman"/>
                <w:lang w:val="lt-LT"/>
              </w:rPr>
            </w:pPr>
          </w:p>
        </w:tc>
        <w:tc>
          <w:tcPr>
            <w:tcW w:w="6237" w:type="dxa"/>
          </w:tcPr>
          <w:p w:rsidR="00D074A9" w:rsidRDefault="00D074A9" w:rsidP="00D074A9">
            <w:pPr>
              <w:rPr>
                <w:rFonts w:ascii="Times New Roman" w:hAnsi="Times New Roman" w:cs="Times New Roman"/>
                <w:lang w:val="lt-LT"/>
              </w:rPr>
            </w:pPr>
            <w:r>
              <w:rPr>
                <w:rFonts w:ascii="Times New Roman" w:hAnsi="Times New Roman" w:cs="Times New Roman"/>
                <w:lang w:val="lt-LT"/>
              </w:rPr>
              <w:t>Sėkmingai išėjus iš pastato, rinktis numatytoje susirinkimo vietoje:</w:t>
            </w:r>
          </w:p>
          <w:p w:rsidR="00D074A9" w:rsidRDefault="00D074A9" w:rsidP="00D074A9">
            <w:pPr>
              <w:pStyle w:val="Sraopastraipa"/>
              <w:numPr>
                <w:ilvl w:val="0"/>
                <w:numId w:val="2"/>
              </w:numPr>
              <w:rPr>
                <w:rFonts w:ascii="Times New Roman" w:hAnsi="Times New Roman" w:cs="Times New Roman"/>
                <w:lang w:val="lt-LT"/>
              </w:rPr>
            </w:pPr>
            <w:r>
              <w:rPr>
                <w:rFonts w:ascii="Times New Roman" w:hAnsi="Times New Roman" w:cs="Times New Roman"/>
                <w:lang w:val="lt-LT"/>
              </w:rPr>
              <w:t>Aikštelė prie licėjaus pagrindinio įėjimo</w:t>
            </w:r>
            <w:r w:rsidR="00A17C8D">
              <w:rPr>
                <w:rFonts w:ascii="Times New Roman" w:hAnsi="Times New Roman" w:cs="Times New Roman"/>
                <w:lang w:val="lt-LT"/>
              </w:rPr>
              <w:t xml:space="preserve"> - STADIONAS</w:t>
            </w:r>
            <w:r>
              <w:rPr>
                <w:rFonts w:ascii="Times New Roman" w:hAnsi="Times New Roman" w:cs="Times New Roman"/>
                <w:lang w:val="lt-LT"/>
              </w:rPr>
              <w:t xml:space="preserve">, kuri pažymėta ženklu. </w:t>
            </w:r>
            <w:r w:rsidRPr="00136EEA">
              <w:rPr>
                <w:rFonts w:ascii="Times New Roman" w:hAnsi="Times New Roman" w:cs="Times New Roman"/>
                <w:noProof/>
              </w:rPr>
              <w:drawing>
                <wp:inline distT="0" distB="0" distL="0" distR="0" wp14:anchorId="7429E75C" wp14:editId="069DA964">
                  <wp:extent cx="723900" cy="722253"/>
                  <wp:effectExtent l="0" t="0" r="0" b="1905"/>
                  <wp:docPr id="6" name="Paveikslėlis 6" descr="C:\Users\PC1\Dropbox\Civilinė sauga\susirinkimo-vi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1\Dropbox\Civilinė sauga\susirinkimo-viet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6047" cy="734372"/>
                          </a:xfrm>
                          <a:prstGeom prst="rect">
                            <a:avLst/>
                          </a:prstGeom>
                          <a:noFill/>
                          <a:ln>
                            <a:noFill/>
                          </a:ln>
                        </pic:spPr>
                      </pic:pic>
                    </a:graphicData>
                  </a:graphic>
                </wp:inline>
              </w:drawing>
            </w:r>
          </w:p>
          <w:p w:rsidR="00D074A9" w:rsidRDefault="00D074A9" w:rsidP="00D074A9">
            <w:pPr>
              <w:rPr>
                <w:rFonts w:ascii="Times New Roman" w:hAnsi="Times New Roman" w:cs="Times New Roman"/>
                <w:lang w:val="lt-LT"/>
              </w:rPr>
            </w:pPr>
            <w:r>
              <w:rPr>
                <w:rFonts w:ascii="Times New Roman" w:hAnsi="Times New Roman" w:cs="Times New Roman"/>
                <w:lang w:val="lt-LT"/>
              </w:rPr>
              <w:t>Būriuojamasi pagal klases. Mažesnių klasių mokiniai su mokytojais – priekyje.</w:t>
            </w:r>
          </w:p>
          <w:p w:rsidR="00D074A9" w:rsidRPr="00E30895" w:rsidRDefault="00D074A9" w:rsidP="00D074A9">
            <w:pPr>
              <w:rPr>
                <w:rFonts w:ascii="Times New Roman" w:hAnsi="Times New Roman" w:cs="Times New Roman"/>
                <w:lang w:val="lt-LT"/>
              </w:rPr>
            </w:pPr>
            <w:r>
              <w:rPr>
                <w:rFonts w:ascii="Times New Roman" w:hAnsi="Times New Roman" w:cs="Times New Roman"/>
                <w:lang w:val="lt-LT"/>
              </w:rPr>
              <w:t>Negrįžti į degantį pastatą, patalpas!!!</w:t>
            </w:r>
          </w:p>
        </w:tc>
        <w:tc>
          <w:tcPr>
            <w:tcW w:w="3118" w:type="dxa"/>
          </w:tcPr>
          <w:p w:rsidR="00D074A9" w:rsidRPr="00102960" w:rsidRDefault="00D074A9" w:rsidP="00D074A9">
            <w:pPr>
              <w:rPr>
                <w:rFonts w:ascii="Times New Roman" w:hAnsi="Times New Roman" w:cs="Times New Roman"/>
                <w:lang w:val="lt-LT"/>
              </w:rPr>
            </w:pPr>
            <w:r w:rsidRPr="00136EEA">
              <w:rPr>
                <w:rFonts w:ascii="Times New Roman" w:hAnsi="Times New Roman" w:cs="Times New Roman"/>
                <w:lang w:val="lt-LT"/>
              </w:rPr>
              <w:t>Licėjaus darbuotojai ir mokiniai</w:t>
            </w:r>
          </w:p>
        </w:tc>
      </w:tr>
      <w:tr w:rsidR="00D074A9" w:rsidRPr="0011691B" w:rsidTr="00B92E66">
        <w:tc>
          <w:tcPr>
            <w:tcW w:w="846" w:type="dxa"/>
            <w:vMerge/>
          </w:tcPr>
          <w:p w:rsidR="00D074A9" w:rsidRPr="00AE29E8" w:rsidRDefault="00D074A9" w:rsidP="007C16AF">
            <w:pPr>
              <w:pStyle w:val="Sraopastraipa"/>
              <w:numPr>
                <w:ilvl w:val="1"/>
                <w:numId w:val="11"/>
              </w:numPr>
              <w:rPr>
                <w:rFonts w:ascii="Times New Roman" w:hAnsi="Times New Roman" w:cs="Times New Roman"/>
                <w:lang w:val="lt-LT"/>
              </w:rPr>
            </w:pPr>
          </w:p>
        </w:tc>
        <w:tc>
          <w:tcPr>
            <w:tcW w:w="6237" w:type="dxa"/>
          </w:tcPr>
          <w:p w:rsidR="00CF47E3" w:rsidRPr="00102960" w:rsidRDefault="00D074A9" w:rsidP="00D074A9">
            <w:pPr>
              <w:rPr>
                <w:rFonts w:ascii="Times New Roman" w:hAnsi="Times New Roman" w:cs="Times New Roman"/>
                <w:lang w:val="lt-LT"/>
              </w:rPr>
            </w:pPr>
            <w:r>
              <w:rPr>
                <w:rFonts w:ascii="Times New Roman" w:hAnsi="Times New Roman" w:cs="Times New Roman"/>
                <w:lang w:val="lt-LT"/>
              </w:rPr>
              <w:t>Susitrinkimo vietoje registruoti, suskaičiuoti evakuotus mokinius, darbuotojus, lankytojus ir apibendrintą informaciją, pateikti licėjaus direktorei ar kitam, atsakingam vadovui.</w:t>
            </w:r>
          </w:p>
        </w:tc>
        <w:tc>
          <w:tcPr>
            <w:tcW w:w="3118" w:type="dxa"/>
          </w:tcPr>
          <w:p w:rsidR="00D074A9" w:rsidRPr="00102960" w:rsidRDefault="00D074A9" w:rsidP="00B51DCA">
            <w:pPr>
              <w:rPr>
                <w:rFonts w:ascii="Times New Roman" w:hAnsi="Times New Roman" w:cs="Times New Roman"/>
                <w:lang w:val="lt-LT"/>
              </w:rPr>
            </w:pPr>
            <w:r>
              <w:rPr>
                <w:rFonts w:ascii="Times New Roman" w:hAnsi="Times New Roman" w:cs="Times New Roman"/>
                <w:lang w:val="lt-LT"/>
              </w:rPr>
              <w:t>Mokytojai</w:t>
            </w:r>
            <w:r w:rsidR="00B51DCA">
              <w:rPr>
                <w:rFonts w:ascii="Times New Roman" w:hAnsi="Times New Roman" w:cs="Times New Roman"/>
                <w:lang w:val="lt-LT"/>
              </w:rPr>
              <w:t>, atsakingas už evakuaciją asmuo, budintis darbuotojas, visi</w:t>
            </w:r>
            <w:r>
              <w:rPr>
                <w:rFonts w:ascii="Times New Roman" w:hAnsi="Times New Roman" w:cs="Times New Roman"/>
                <w:lang w:val="lt-LT"/>
              </w:rPr>
              <w:t xml:space="preserve"> kt. darbuotojai</w:t>
            </w:r>
          </w:p>
        </w:tc>
      </w:tr>
      <w:tr w:rsidR="00575352" w:rsidRPr="0011691B" w:rsidTr="00B92E66">
        <w:tc>
          <w:tcPr>
            <w:tcW w:w="846" w:type="dxa"/>
            <w:vMerge/>
          </w:tcPr>
          <w:p w:rsidR="00575352" w:rsidRPr="00AE29E8" w:rsidRDefault="00575352" w:rsidP="007C16AF">
            <w:pPr>
              <w:pStyle w:val="Sraopastraipa"/>
              <w:numPr>
                <w:ilvl w:val="1"/>
                <w:numId w:val="11"/>
              </w:numPr>
              <w:rPr>
                <w:rFonts w:ascii="Times New Roman" w:hAnsi="Times New Roman" w:cs="Times New Roman"/>
                <w:lang w:val="lt-LT"/>
              </w:rPr>
            </w:pPr>
          </w:p>
        </w:tc>
        <w:tc>
          <w:tcPr>
            <w:tcW w:w="6237" w:type="dxa"/>
          </w:tcPr>
          <w:p w:rsidR="00575352" w:rsidRDefault="00575352" w:rsidP="00D074A9">
            <w:pPr>
              <w:rPr>
                <w:rFonts w:ascii="Times New Roman" w:hAnsi="Times New Roman" w:cs="Times New Roman"/>
                <w:lang w:val="lt-LT"/>
              </w:rPr>
            </w:pPr>
            <w:r>
              <w:rPr>
                <w:rFonts w:ascii="Times New Roman" w:hAnsi="Times New Roman" w:cs="Times New Roman"/>
                <w:lang w:val="lt-LT"/>
              </w:rPr>
              <w:t>Paaiškėjus, kad gaisras likviduotas savo jėgomis ir pavojus nebegresia, licėjaus direktorė, ją pavaduojantis asmuo turi apie tai pranešti Priešgaisrinei gelbėjimo tarnybai.</w:t>
            </w:r>
          </w:p>
        </w:tc>
        <w:tc>
          <w:tcPr>
            <w:tcW w:w="3118" w:type="dxa"/>
          </w:tcPr>
          <w:p w:rsidR="00575352" w:rsidRDefault="00EF3AEF" w:rsidP="00D074A9">
            <w:pPr>
              <w:rPr>
                <w:rFonts w:ascii="Times New Roman" w:hAnsi="Times New Roman" w:cs="Times New Roman"/>
                <w:lang w:val="lt-LT"/>
              </w:rPr>
            </w:pPr>
            <w:r>
              <w:rPr>
                <w:rFonts w:ascii="Times New Roman" w:hAnsi="Times New Roman" w:cs="Times New Roman"/>
                <w:lang w:val="lt-LT"/>
              </w:rPr>
              <w:t>Licėjaus direktorė, licėjaus pavaduotojai, budintys darbuotojai</w:t>
            </w:r>
          </w:p>
        </w:tc>
      </w:tr>
      <w:tr w:rsidR="00D074A9" w:rsidRPr="0011691B" w:rsidTr="00B92E66">
        <w:tc>
          <w:tcPr>
            <w:tcW w:w="846" w:type="dxa"/>
            <w:vMerge/>
          </w:tcPr>
          <w:p w:rsidR="00D074A9" w:rsidRPr="00AE29E8" w:rsidRDefault="00D074A9" w:rsidP="007C16AF">
            <w:pPr>
              <w:pStyle w:val="Sraopastraipa"/>
              <w:numPr>
                <w:ilvl w:val="1"/>
                <w:numId w:val="11"/>
              </w:numPr>
              <w:rPr>
                <w:rFonts w:ascii="Times New Roman" w:hAnsi="Times New Roman" w:cs="Times New Roman"/>
                <w:lang w:val="lt-LT"/>
              </w:rPr>
            </w:pPr>
          </w:p>
        </w:tc>
        <w:tc>
          <w:tcPr>
            <w:tcW w:w="6237" w:type="dxa"/>
          </w:tcPr>
          <w:p w:rsidR="00D074A9" w:rsidRDefault="00D074A9" w:rsidP="00D074A9">
            <w:pPr>
              <w:rPr>
                <w:rFonts w:ascii="Times New Roman" w:hAnsi="Times New Roman" w:cs="Times New Roman"/>
                <w:lang w:val="lt-LT"/>
              </w:rPr>
            </w:pPr>
            <w:r>
              <w:rPr>
                <w:rFonts w:ascii="Times New Roman" w:hAnsi="Times New Roman" w:cs="Times New Roman"/>
                <w:lang w:val="lt-LT"/>
              </w:rPr>
              <w:t>Privažiavimo prie pastato kelių atlaisvinimas.</w:t>
            </w:r>
          </w:p>
        </w:tc>
        <w:tc>
          <w:tcPr>
            <w:tcW w:w="3118" w:type="dxa"/>
          </w:tcPr>
          <w:p w:rsidR="00D074A9" w:rsidRDefault="00D074A9" w:rsidP="00D074A9">
            <w:pPr>
              <w:rPr>
                <w:rFonts w:ascii="Times New Roman" w:hAnsi="Times New Roman" w:cs="Times New Roman"/>
                <w:lang w:val="lt-LT"/>
              </w:rPr>
            </w:pPr>
            <w:r>
              <w:rPr>
                <w:rFonts w:ascii="Times New Roman" w:hAnsi="Times New Roman" w:cs="Times New Roman"/>
                <w:lang w:val="lt-LT"/>
              </w:rPr>
              <w:t>Budintys darbuotojai, pastatų priežiūros ir einamojo remonto darbininkai</w:t>
            </w:r>
          </w:p>
        </w:tc>
      </w:tr>
      <w:tr w:rsidR="00D074A9" w:rsidRPr="0011691B" w:rsidTr="00B92E66">
        <w:tc>
          <w:tcPr>
            <w:tcW w:w="846" w:type="dxa"/>
            <w:vMerge/>
          </w:tcPr>
          <w:p w:rsidR="00D074A9" w:rsidRPr="00AE29E8" w:rsidRDefault="00D074A9" w:rsidP="007C16AF">
            <w:pPr>
              <w:pStyle w:val="Sraopastraipa"/>
              <w:numPr>
                <w:ilvl w:val="1"/>
                <w:numId w:val="11"/>
              </w:numPr>
              <w:rPr>
                <w:rFonts w:ascii="Times New Roman" w:hAnsi="Times New Roman" w:cs="Times New Roman"/>
                <w:lang w:val="lt-LT"/>
              </w:rPr>
            </w:pPr>
          </w:p>
        </w:tc>
        <w:tc>
          <w:tcPr>
            <w:tcW w:w="6237" w:type="dxa"/>
          </w:tcPr>
          <w:p w:rsidR="00D074A9" w:rsidRPr="00102960" w:rsidRDefault="00D074A9" w:rsidP="00D074A9">
            <w:pPr>
              <w:rPr>
                <w:rFonts w:ascii="Times New Roman" w:hAnsi="Times New Roman" w:cs="Times New Roman"/>
                <w:lang w:val="lt-LT"/>
              </w:rPr>
            </w:pPr>
            <w:r>
              <w:rPr>
                <w:rFonts w:ascii="Times New Roman" w:hAnsi="Times New Roman" w:cs="Times New Roman"/>
                <w:lang w:val="lt-LT"/>
              </w:rPr>
              <w:t xml:space="preserve">Informuoti atvykusius ugniagesius apie neevakuotų žmonių (darbuotojų, vaikų, tėvų, ir kt. lankytojų) skaičių. Pasirūpinti evakuotais žmonėmis. </w:t>
            </w:r>
          </w:p>
        </w:tc>
        <w:tc>
          <w:tcPr>
            <w:tcW w:w="3118" w:type="dxa"/>
          </w:tcPr>
          <w:p w:rsidR="00D074A9" w:rsidRPr="00102960" w:rsidRDefault="00AF6B4C" w:rsidP="00AF6B4C">
            <w:pPr>
              <w:rPr>
                <w:rFonts w:ascii="Times New Roman" w:hAnsi="Times New Roman" w:cs="Times New Roman"/>
                <w:lang w:val="lt-LT"/>
              </w:rPr>
            </w:pPr>
            <w:r>
              <w:rPr>
                <w:rFonts w:ascii="Times New Roman" w:hAnsi="Times New Roman" w:cs="Times New Roman"/>
                <w:lang w:val="lt-LT"/>
              </w:rPr>
              <w:t>Licėjaus direktorė,</w:t>
            </w:r>
            <w:r w:rsidR="00D074A9">
              <w:rPr>
                <w:rFonts w:ascii="Times New Roman" w:hAnsi="Times New Roman" w:cs="Times New Roman"/>
                <w:lang w:val="lt-LT"/>
              </w:rPr>
              <w:t xml:space="preserve"> pavaduotojai, atsakingi darbuotojai už evakuaciją.</w:t>
            </w:r>
          </w:p>
        </w:tc>
      </w:tr>
      <w:tr w:rsidR="00D074A9" w:rsidRPr="0011691B" w:rsidTr="00B92E66">
        <w:tc>
          <w:tcPr>
            <w:tcW w:w="846" w:type="dxa"/>
          </w:tcPr>
          <w:p w:rsidR="00D074A9" w:rsidRPr="007C16AF" w:rsidRDefault="00D074A9" w:rsidP="007C16AF">
            <w:pPr>
              <w:pStyle w:val="Sraopastraipa"/>
              <w:numPr>
                <w:ilvl w:val="0"/>
                <w:numId w:val="11"/>
              </w:numPr>
              <w:rPr>
                <w:rFonts w:ascii="Times New Roman" w:hAnsi="Times New Roman" w:cs="Times New Roman"/>
                <w:lang w:val="lt-LT"/>
              </w:rPr>
            </w:pPr>
          </w:p>
        </w:tc>
        <w:tc>
          <w:tcPr>
            <w:tcW w:w="6237" w:type="dxa"/>
          </w:tcPr>
          <w:p w:rsidR="00D074A9" w:rsidRDefault="00D074A9" w:rsidP="00D074A9">
            <w:pPr>
              <w:rPr>
                <w:rFonts w:ascii="Times New Roman" w:hAnsi="Times New Roman" w:cs="Times New Roman"/>
                <w:lang w:val="lt-LT"/>
              </w:rPr>
            </w:pPr>
            <w:r>
              <w:rPr>
                <w:rFonts w:ascii="Times New Roman" w:hAnsi="Times New Roman" w:cs="Times New Roman"/>
                <w:lang w:val="lt-LT"/>
              </w:rPr>
              <w:t>Atvykus ugniagesiams juos pasitikti, nurodyti artimiausią kelią iki gaisro židinio vietos. Vykdyti gaisto gesinimo vadovo nurodymus.</w:t>
            </w:r>
          </w:p>
        </w:tc>
        <w:tc>
          <w:tcPr>
            <w:tcW w:w="3118" w:type="dxa"/>
          </w:tcPr>
          <w:p w:rsidR="00D074A9" w:rsidRDefault="00D074A9" w:rsidP="00D074A9">
            <w:pPr>
              <w:rPr>
                <w:rFonts w:ascii="Times New Roman" w:hAnsi="Times New Roman" w:cs="Times New Roman"/>
                <w:lang w:val="lt-LT"/>
              </w:rPr>
            </w:pPr>
            <w:r>
              <w:rPr>
                <w:rFonts w:ascii="Times New Roman" w:hAnsi="Times New Roman" w:cs="Times New Roman"/>
                <w:lang w:val="lt-LT"/>
              </w:rPr>
              <w:t>Licėjaus direktorė</w:t>
            </w:r>
            <w:r w:rsidR="00575352">
              <w:rPr>
                <w:rFonts w:ascii="Times New Roman" w:hAnsi="Times New Roman" w:cs="Times New Roman"/>
                <w:lang w:val="lt-LT"/>
              </w:rPr>
              <w:t>, l</w:t>
            </w:r>
            <w:r>
              <w:rPr>
                <w:rFonts w:ascii="Times New Roman" w:hAnsi="Times New Roman" w:cs="Times New Roman"/>
                <w:lang w:val="lt-LT"/>
              </w:rPr>
              <w:t>icėjaus pavaduotojai</w:t>
            </w:r>
            <w:r w:rsidR="00575352">
              <w:rPr>
                <w:rFonts w:ascii="Times New Roman" w:hAnsi="Times New Roman" w:cs="Times New Roman"/>
                <w:lang w:val="lt-LT"/>
              </w:rPr>
              <w:t>, b</w:t>
            </w:r>
            <w:r>
              <w:rPr>
                <w:rFonts w:ascii="Times New Roman" w:hAnsi="Times New Roman" w:cs="Times New Roman"/>
                <w:lang w:val="lt-LT"/>
              </w:rPr>
              <w:t>udintys darbuotojai, darbuotojai</w:t>
            </w:r>
            <w:r w:rsidR="00AF6B4C">
              <w:rPr>
                <w:rFonts w:ascii="Times New Roman" w:hAnsi="Times New Roman" w:cs="Times New Roman"/>
                <w:lang w:val="lt-LT"/>
              </w:rPr>
              <w:t>.</w:t>
            </w:r>
          </w:p>
          <w:p w:rsidR="00D074A9" w:rsidRDefault="00D074A9" w:rsidP="00D074A9">
            <w:pPr>
              <w:rPr>
                <w:rFonts w:ascii="Times New Roman" w:hAnsi="Times New Roman" w:cs="Times New Roman"/>
                <w:lang w:val="lt-LT"/>
              </w:rPr>
            </w:pPr>
          </w:p>
        </w:tc>
      </w:tr>
      <w:tr w:rsidR="00C7548B" w:rsidRPr="0011691B" w:rsidTr="00B92E66">
        <w:tc>
          <w:tcPr>
            <w:tcW w:w="846" w:type="dxa"/>
          </w:tcPr>
          <w:p w:rsidR="00C7548B" w:rsidRPr="007C16AF" w:rsidRDefault="00C7548B" w:rsidP="007C16AF">
            <w:pPr>
              <w:pStyle w:val="Sraopastraipa"/>
              <w:numPr>
                <w:ilvl w:val="0"/>
                <w:numId w:val="11"/>
              </w:numPr>
              <w:rPr>
                <w:rFonts w:ascii="Times New Roman" w:hAnsi="Times New Roman" w:cs="Times New Roman"/>
                <w:lang w:val="lt-LT"/>
              </w:rPr>
            </w:pPr>
          </w:p>
        </w:tc>
        <w:tc>
          <w:tcPr>
            <w:tcW w:w="6237" w:type="dxa"/>
          </w:tcPr>
          <w:p w:rsidR="00C7548B" w:rsidRDefault="00C7548B" w:rsidP="00C7548B">
            <w:pPr>
              <w:rPr>
                <w:rFonts w:ascii="Times New Roman" w:hAnsi="Times New Roman" w:cs="Times New Roman"/>
                <w:lang w:val="lt-LT"/>
              </w:rPr>
            </w:pPr>
            <w:r>
              <w:rPr>
                <w:rFonts w:ascii="Times New Roman" w:hAnsi="Times New Roman" w:cs="Times New Roman"/>
                <w:lang w:val="lt-LT"/>
              </w:rPr>
              <w:t>Leisti naudotis gaisrui gesinti įstaigai priklausančiomis gaisro gesinimo, ryšio priemonėmis bei kitais gaisro gesinimui ar jo organizavimui būtinais resursais, neatsižvelgiant į gaisro kilimo vietą.</w:t>
            </w:r>
          </w:p>
        </w:tc>
        <w:tc>
          <w:tcPr>
            <w:tcW w:w="3118" w:type="dxa"/>
          </w:tcPr>
          <w:p w:rsidR="00C7548B" w:rsidRDefault="00C7548B" w:rsidP="00575352">
            <w:pPr>
              <w:rPr>
                <w:rFonts w:ascii="Times New Roman" w:hAnsi="Times New Roman" w:cs="Times New Roman"/>
                <w:lang w:val="lt-LT"/>
              </w:rPr>
            </w:pPr>
            <w:r>
              <w:rPr>
                <w:rFonts w:ascii="Times New Roman" w:hAnsi="Times New Roman" w:cs="Times New Roman"/>
                <w:lang w:val="lt-LT"/>
              </w:rPr>
              <w:t>Licėjaus direktorė</w:t>
            </w:r>
            <w:r w:rsidR="00575352">
              <w:rPr>
                <w:rFonts w:ascii="Times New Roman" w:hAnsi="Times New Roman" w:cs="Times New Roman"/>
                <w:lang w:val="lt-LT"/>
              </w:rPr>
              <w:t>, l</w:t>
            </w:r>
            <w:r>
              <w:rPr>
                <w:rFonts w:ascii="Times New Roman" w:hAnsi="Times New Roman" w:cs="Times New Roman"/>
                <w:lang w:val="lt-LT"/>
              </w:rPr>
              <w:t>icėjaus pavaduotojai</w:t>
            </w:r>
            <w:r w:rsidR="00575352">
              <w:rPr>
                <w:rFonts w:ascii="Times New Roman" w:hAnsi="Times New Roman" w:cs="Times New Roman"/>
                <w:lang w:val="lt-LT"/>
              </w:rPr>
              <w:t>, b</w:t>
            </w:r>
            <w:r>
              <w:rPr>
                <w:rFonts w:ascii="Times New Roman" w:hAnsi="Times New Roman" w:cs="Times New Roman"/>
                <w:lang w:val="lt-LT"/>
              </w:rPr>
              <w:t>udintys darbuotojai</w:t>
            </w:r>
          </w:p>
        </w:tc>
      </w:tr>
      <w:tr w:rsidR="00C7548B" w:rsidRPr="00521991" w:rsidTr="00B92E66">
        <w:tc>
          <w:tcPr>
            <w:tcW w:w="846" w:type="dxa"/>
          </w:tcPr>
          <w:p w:rsidR="00C7548B" w:rsidRPr="007C16AF" w:rsidRDefault="00C7548B" w:rsidP="007C16AF">
            <w:pPr>
              <w:pStyle w:val="Sraopastraipa"/>
              <w:numPr>
                <w:ilvl w:val="0"/>
                <w:numId w:val="11"/>
              </w:numPr>
              <w:rPr>
                <w:rFonts w:ascii="Times New Roman" w:hAnsi="Times New Roman" w:cs="Times New Roman"/>
                <w:lang w:val="lt-LT"/>
              </w:rPr>
            </w:pPr>
          </w:p>
        </w:tc>
        <w:tc>
          <w:tcPr>
            <w:tcW w:w="6237" w:type="dxa"/>
          </w:tcPr>
          <w:p w:rsidR="00C7548B" w:rsidRDefault="00C7548B" w:rsidP="00A17C8D">
            <w:pPr>
              <w:rPr>
                <w:rFonts w:ascii="Times New Roman" w:hAnsi="Times New Roman" w:cs="Times New Roman"/>
                <w:lang w:val="lt-LT"/>
              </w:rPr>
            </w:pPr>
            <w:r>
              <w:rPr>
                <w:rFonts w:ascii="Times New Roman" w:hAnsi="Times New Roman" w:cs="Times New Roman"/>
                <w:lang w:val="lt-LT"/>
              </w:rPr>
              <w:t xml:space="preserve">Esant šaltam metu sezonui ar nepalankioms gamtinėms sąlygoms, </w:t>
            </w:r>
            <w:r w:rsidR="00A17C8D">
              <w:rPr>
                <w:rFonts w:ascii="Times New Roman" w:hAnsi="Times New Roman" w:cs="Times New Roman"/>
                <w:lang w:val="lt-LT"/>
              </w:rPr>
              <w:t xml:space="preserve">sėkmingai </w:t>
            </w:r>
            <w:r>
              <w:rPr>
                <w:rFonts w:ascii="Times New Roman" w:hAnsi="Times New Roman" w:cs="Times New Roman"/>
                <w:lang w:val="lt-LT"/>
              </w:rPr>
              <w:t>užsiregistravus evakuotus darbuotojus, mokinius, lankytojus ir leidus gesinimo vadovui, visi sueina į saugias patalpas. Dėl tolimesnių veiksmų sprendimą priima licėjaus direktorė.</w:t>
            </w:r>
          </w:p>
        </w:tc>
        <w:tc>
          <w:tcPr>
            <w:tcW w:w="3118" w:type="dxa"/>
          </w:tcPr>
          <w:p w:rsidR="00C7548B" w:rsidRDefault="00C7548B" w:rsidP="00C7548B">
            <w:pPr>
              <w:rPr>
                <w:rFonts w:ascii="Times New Roman" w:hAnsi="Times New Roman" w:cs="Times New Roman"/>
                <w:lang w:val="lt-LT"/>
              </w:rPr>
            </w:pPr>
            <w:r w:rsidRPr="00136EEA">
              <w:rPr>
                <w:rFonts w:ascii="Times New Roman" w:hAnsi="Times New Roman" w:cs="Times New Roman"/>
                <w:lang w:val="lt-LT"/>
              </w:rPr>
              <w:t>Licėjaus darbuotojai ir mokiniai</w:t>
            </w:r>
          </w:p>
        </w:tc>
      </w:tr>
      <w:tr w:rsidR="00C7548B" w:rsidRPr="00521991" w:rsidTr="00B92E66">
        <w:tc>
          <w:tcPr>
            <w:tcW w:w="846" w:type="dxa"/>
          </w:tcPr>
          <w:p w:rsidR="00C7548B" w:rsidRPr="007C16AF" w:rsidRDefault="00C7548B" w:rsidP="007C16AF">
            <w:pPr>
              <w:pStyle w:val="Sraopastraipa"/>
              <w:numPr>
                <w:ilvl w:val="0"/>
                <w:numId w:val="11"/>
              </w:numPr>
              <w:rPr>
                <w:rFonts w:ascii="Times New Roman" w:hAnsi="Times New Roman" w:cs="Times New Roman"/>
                <w:lang w:val="lt-LT"/>
              </w:rPr>
            </w:pPr>
          </w:p>
        </w:tc>
        <w:tc>
          <w:tcPr>
            <w:tcW w:w="6237" w:type="dxa"/>
          </w:tcPr>
          <w:p w:rsidR="00C7548B" w:rsidRDefault="00C7548B" w:rsidP="00C7548B">
            <w:pPr>
              <w:rPr>
                <w:rFonts w:ascii="Times New Roman" w:hAnsi="Times New Roman" w:cs="Times New Roman"/>
                <w:lang w:val="lt-LT"/>
              </w:rPr>
            </w:pPr>
            <w:r>
              <w:rPr>
                <w:rFonts w:ascii="Times New Roman" w:hAnsi="Times New Roman" w:cs="Times New Roman"/>
                <w:lang w:val="lt-LT"/>
              </w:rPr>
              <w:t>Nedarbo metu kilus gaisrui, informuoti licėjaus direktorę, jei nesant licėjaus pavaduotojus. Nustatyti gaisro židinį ir įvertinti susidariusią situaciją. Iškviesti priešgaisrinę gelbėjimo tarnybą:</w:t>
            </w:r>
          </w:p>
          <w:p w:rsidR="00C7548B" w:rsidRDefault="00C7548B" w:rsidP="00C7548B">
            <w:pPr>
              <w:rPr>
                <w:rFonts w:ascii="Times New Roman" w:hAnsi="Times New Roman" w:cs="Times New Roman"/>
                <w:lang w:val="lt-LT"/>
              </w:rPr>
            </w:pPr>
            <w:r w:rsidRPr="00102960">
              <w:rPr>
                <w:rFonts w:ascii="Times New Roman" w:hAnsi="Times New Roman" w:cs="Times New Roman"/>
                <w:noProof/>
              </w:rPr>
              <w:drawing>
                <wp:inline distT="0" distB="0" distL="0" distR="0" wp14:anchorId="1E86C667" wp14:editId="33763071">
                  <wp:extent cx="1207241" cy="712470"/>
                  <wp:effectExtent l="0" t="0" r="0" b="0"/>
                  <wp:docPr id="11" name="Paveikslėlis 11" descr="C:\Users\PC1\Dropbox\Civilinė sauga\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ropbox\Civilinė sauga\11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242" cy="720143"/>
                          </a:xfrm>
                          <a:prstGeom prst="rect">
                            <a:avLst/>
                          </a:prstGeom>
                          <a:noFill/>
                          <a:ln>
                            <a:noFill/>
                          </a:ln>
                        </pic:spPr>
                      </pic:pic>
                    </a:graphicData>
                  </a:graphic>
                </wp:inline>
              </w:drawing>
            </w:r>
          </w:p>
          <w:p w:rsidR="00C7548B" w:rsidRDefault="00C7548B" w:rsidP="00C7548B">
            <w:pPr>
              <w:rPr>
                <w:rFonts w:ascii="Times New Roman" w:hAnsi="Times New Roman" w:cs="Times New Roman"/>
                <w:lang w:val="lt-LT"/>
              </w:rPr>
            </w:pPr>
            <w:r>
              <w:rPr>
                <w:rFonts w:ascii="Times New Roman" w:hAnsi="Times New Roman" w:cs="Times New Roman"/>
                <w:lang w:val="lt-LT"/>
              </w:rPr>
              <w:t>Nurodyti tikslų objekto, kuriame kilo gaisras, adresą bei vietą.</w:t>
            </w:r>
          </w:p>
          <w:p w:rsidR="00C7548B" w:rsidRDefault="00C7548B" w:rsidP="00C7548B">
            <w:pPr>
              <w:rPr>
                <w:rFonts w:ascii="Times New Roman" w:hAnsi="Times New Roman" w:cs="Times New Roman"/>
                <w:lang w:val="lt-LT"/>
              </w:rPr>
            </w:pPr>
            <w:r>
              <w:rPr>
                <w:rFonts w:ascii="Times New Roman" w:hAnsi="Times New Roman" w:cs="Times New Roman"/>
                <w:lang w:val="lt-LT"/>
              </w:rPr>
              <w:t>Gaisrą gesinti turimomis pirminėmis gaisro gesinimo priemonėmis.</w:t>
            </w:r>
          </w:p>
          <w:p w:rsidR="00124906" w:rsidRDefault="00124906" w:rsidP="00C7548B">
            <w:pPr>
              <w:rPr>
                <w:rFonts w:ascii="Times New Roman" w:hAnsi="Times New Roman" w:cs="Times New Roman"/>
                <w:lang w:val="lt-LT"/>
              </w:rPr>
            </w:pPr>
            <w:r>
              <w:rPr>
                <w:rFonts w:ascii="Times New Roman" w:hAnsi="Times New Roman" w:cs="Times New Roman"/>
                <w:lang w:val="lt-LT"/>
              </w:rPr>
              <w:t>Jei yra žmonių pavojingoje zonoje, organizuoti jų evakavimą.</w:t>
            </w:r>
          </w:p>
          <w:p w:rsidR="00124906" w:rsidRDefault="00124906" w:rsidP="00C7548B">
            <w:pPr>
              <w:rPr>
                <w:rFonts w:ascii="Times New Roman" w:hAnsi="Times New Roman" w:cs="Times New Roman"/>
                <w:lang w:val="lt-LT"/>
              </w:rPr>
            </w:pPr>
            <w:r>
              <w:rPr>
                <w:rFonts w:ascii="Times New Roman" w:hAnsi="Times New Roman" w:cs="Times New Roman"/>
                <w:lang w:val="lt-LT"/>
              </w:rPr>
              <w:t>Atjungti, priklausomai nuo aplinkybių, komunikacijų tiekimą.</w:t>
            </w:r>
          </w:p>
          <w:p w:rsidR="00124906" w:rsidRDefault="00124906" w:rsidP="00C7548B">
            <w:pPr>
              <w:rPr>
                <w:rFonts w:ascii="Times New Roman" w:hAnsi="Times New Roman" w:cs="Times New Roman"/>
                <w:lang w:val="lt-LT"/>
              </w:rPr>
            </w:pPr>
            <w:r>
              <w:rPr>
                <w:rFonts w:ascii="Times New Roman" w:hAnsi="Times New Roman" w:cs="Times New Roman"/>
                <w:lang w:val="lt-LT"/>
              </w:rPr>
              <w:t>Vykdyti Bendrojo pagalbos centro darbuotojų nurodymus, pasitikti arba paskirti asmenį pasitikti pagalbos tarnybas.</w:t>
            </w:r>
          </w:p>
          <w:p w:rsidR="00124906" w:rsidRDefault="00124906" w:rsidP="00C7548B">
            <w:pPr>
              <w:rPr>
                <w:rFonts w:ascii="Times New Roman" w:hAnsi="Times New Roman" w:cs="Times New Roman"/>
                <w:lang w:val="lt-LT"/>
              </w:rPr>
            </w:pPr>
            <w:r>
              <w:rPr>
                <w:rFonts w:ascii="Times New Roman" w:hAnsi="Times New Roman" w:cs="Times New Roman"/>
                <w:lang w:val="lt-LT"/>
              </w:rPr>
              <w:t xml:space="preserve">Jeigu yra nukentėjusių, teikti pirmąją pagalbą. </w:t>
            </w:r>
          </w:p>
          <w:p w:rsidR="00124906" w:rsidRDefault="00124906" w:rsidP="00C7548B">
            <w:pPr>
              <w:rPr>
                <w:rFonts w:ascii="Times New Roman" w:hAnsi="Times New Roman" w:cs="Times New Roman"/>
                <w:lang w:val="lt-LT"/>
              </w:rPr>
            </w:pPr>
            <w:r>
              <w:rPr>
                <w:rFonts w:ascii="Times New Roman" w:hAnsi="Times New Roman" w:cs="Times New Roman"/>
                <w:lang w:val="lt-LT"/>
              </w:rPr>
              <w:t>Vykdyti Gaisro gesinimo vadovo, įstaigos vadovo nurodymus.</w:t>
            </w:r>
          </w:p>
        </w:tc>
        <w:tc>
          <w:tcPr>
            <w:tcW w:w="3118" w:type="dxa"/>
          </w:tcPr>
          <w:p w:rsidR="00C7548B" w:rsidRDefault="00C7548B" w:rsidP="00C7548B">
            <w:pPr>
              <w:rPr>
                <w:rFonts w:ascii="Times New Roman" w:hAnsi="Times New Roman" w:cs="Times New Roman"/>
                <w:lang w:val="lt-LT"/>
              </w:rPr>
            </w:pPr>
            <w:r>
              <w:rPr>
                <w:rFonts w:ascii="Times New Roman" w:hAnsi="Times New Roman" w:cs="Times New Roman"/>
                <w:lang w:val="lt-LT"/>
              </w:rPr>
              <w:t>Budintys darbuotojai - +37060012796</w:t>
            </w:r>
          </w:p>
        </w:tc>
      </w:tr>
      <w:tr w:rsidR="00575352" w:rsidRPr="00521991" w:rsidTr="00B92E66">
        <w:tc>
          <w:tcPr>
            <w:tcW w:w="846" w:type="dxa"/>
          </w:tcPr>
          <w:p w:rsidR="00575352" w:rsidRPr="007C16AF" w:rsidRDefault="00575352" w:rsidP="007C16AF">
            <w:pPr>
              <w:pStyle w:val="Sraopastraipa"/>
              <w:numPr>
                <w:ilvl w:val="0"/>
                <w:numId w:val="11"/>
              </w:numPr>
              <w:rPr>
                <w:rFonts w:ascii="Times New Roman" w:hAnsi="Times New Roman" w:cs="Times New Roman"/>
                <w:lang w:val="lt-LT"/>
              </w:rPr>
            </w:pPr>
          </w:p>
        </w:tc>
        <w:tc>
          <w:tcPr>
            <w:tcW w:w="6237" w:type="dxa"/>
          </w:tcPr>
          <w:p w:rsidR="00575352" w:rsidRDefault="00575352" w:rsidP="00F8730F">
            <w:pPr>
              <w:rPr>
                <w:rFonts w:ascii="Times New Roman" w:hAnsi="Times New Roman" w:cs="Times New Roman"/>
                <w:lang w:val="lt-LT"/>
              </w:rPr>
            </w:pPr>
            <w:r>
              <w:rPr>
                <w:rFonts w:ascii="Times New Roman" w:hAnsi="Times New Roman" w:cs="Times New Roman"/>
                <w:lang w:val="lt-LT"/>
              </w:rPr>
              <w:t xml:space="preserve">Gaisro gesinimo </w:t>
            </w:r>
            <w:r w:rsidR="00F8730F">
              <w:rPr>
                <w:rFonts w:ascii="Times New Roman" w:hAnsi="Times New Roman" w:cs="Times New Roman"/>
                <w:lang w:val="lt-LT"/>
              </w:rPr>
              <w:t>vadovo nurodymai gaisro gesinimo metu yra privalomi visiems gaisravietėje esantiems žmonėms. Gaisro gesinimo metu draudžiama trukdyti Gaisro gesinimo vadovo ar kitų priešgaisrinių gelbėjimo pajėgų valstybės tarnautojų ir darbuotojų veiksmams. Gaisto gesinimo vadovo nurodymus turi teisę atšaukti tik jis pats.</w:t>
            </w:r>
          </w:p>
        </w:tc>
        <w:tc>
          <w:tcPr>
            <w:tcW w:w="3118" w:type="dxa"/>
          </w:tcPr>
          <w:p w:rsidR="00575352" w:rsidRDefault="00575352" w:rsidP="00F8730F">
            <w:pPr>
              <w:rPr>
                <w:rFonts w:ascii="Times New Roman" w:hAnsi="Times New Roman" w:cs="Times New Roman"/>
                <w:lang w:val="lt-LT"/>
              </w:rPr>
            </w:pPr>
            <w:r>
              <w:rPr>
                <w:rFonts w:ascii="Times New Roman" w:hAnsi="Times New Roman" w:cs="Times New Roman"/>
                <w:lang w:val="lt-LT"/>
              </w:rPr>
              <w:t>Licėjaus direktorė</w:t>
            </w:r>
            <w:r w:rsidR="00F8730F">
              <w:rPr>
                <w:rFonts w:ascii="Times New Roman" w:hAnsi="Times New Roman" w:cs="Times New Roman"/>
                <w:lang w:val="lt-LT"/>
              </w:rPr>
              <w:t xml:space="preserve"> arba kitas paskirtas asmuo</w:t>
            </w:r>
          </w:p>
        </w:tc>
      </w:tr>
    </w:tbl>
    <w:p w:rsidR="0066761B" w:rsidRDefault="0066761B">
      <w:pPr>
        <w:rPr>
          <w:rFonts w:ascii="Times New Roman" w:hAnsi="Times New Roman" w:cs="Times New Roman"/>
          <w:lang w:val="lt-LT"/>
        </w:rPr>
      </w:pPr>
      <w:r>
        <w:rPr>
          <w:rFonts w:ascii="Times New Roman" w:hAnsi="Times New Roman" w:cs="Times New Roman"/>
          <w:lang w:val="lt-LT"/>
        </w:rPr>
        <w:t>SVARB</w:t>
      </w:r>
      <w:r w:rsidR="007C16AF">
        <w:rPr>
          <w:rFonts w:ascii="Times New Roman" w:hAnsi="Times New Roman" w:cs="Times New Roman"/>
          <w:lang w:val="lt-LT"/>
        </w:rPr>
        <w:t>ŪS VEIKSMAI</w:t>
      </w:r>
      <w:r>
        <w:rPr>
          <w:rFonts w:ascii="Times New Roman" w:hAnsi="Times New Roman" w:cs="Times New Roman"/>
          <w:lang w:val="lt-LT"/>
        </w:rPr>
        <w:t>:</w:t>
      </w:r>
    </w:p>
    <w:tbl>
      <w:tblPr>
        <w:tblStyle w:val="Lentelstinklelis"/>
        <w:tblW w:w="10201" w:type="dxa"/>
        <w:tblLook w:val="04A0" w:firstRow="1" w:lastRow="0" w:firstColumn="1" w:lastColumn="0" w:noHBand="0" w:noVBand="1"/>
      </w:tblPr>
      <w:tblGrid>
        <w:gridCol w:w="1101"/>
        <w:gridCol w:w="5982"/>
        <w:gridCol w:w="3118"/>
      </w:tblGrid>
      <w:tr w:rsidR="0066761B" w:rsidTr="00AE50BD">
        <w:tc>
          <w:tcPr>
            <w:tcW w:w="1101" w:type="dxa"/>
          </w:tcPr>
          <w:p w:rsidR="0066761B" w:rsidRPr="00AE29E8" w:rsidRDefault="0066761B" w:rsidP="0066761B">
            <w:pPr>
              <w:pStyle w:val="Sraopastraipa"/>
              <w:numPr>
                <w:ilvl w:val="0"/>
                <w:numId w:val="4"/>
              </w:numPr>
              <w:rPr>
                <w:rFonts w:ascii="Times New Roman" w:hAnsi="Times New Roman" w:cs="Times New Roman"/>
                <w:lang w:val="lt-LT"/>
              </w:rPr>
            </w:pPr>
          </w:p>
        </w:tc>
        <w:tc>
          <w:tcPr>
            <w:tcW w:w="5982" w:type="dxa"/>
          </w:tcPr>
          <w:p w:rsidR="0066761B" w:rsidRPr="00102960" w:rsidRDefault="0066761B" w:rsidP="003206B9">
            <w:pPr>
              <w:rPr>
                <w:rFonts w:ascii="Times New Roman" w:hAnsi="Times New Roman" w:cs="Times New Roman"/>
                <w:lang w:val="lt-LT"/>
              </w:rPr>
            </w:pPr>
            <w:r>
              <w:rPr>
                <w:rFonts w:ascii="Times New Roman" w:hAnsi="Times New Roman" w:cs="Times New Roman"/>
                <w:lang w:val="lt-LT"/>
              </w:rPr>
              <w:t>Žymėti mokinių lankomumą dienyne pamokų pradžioje.</w:t>
            </w:r>
          </w:p>
        </w:tc>
        <w:tc>
          <w:tcPr>
            <w:tcW w:w="3118" w:type="dxa"/>
          </w:tcPr>
          <w:p w:rsidR="0066761B" w:rsidRDefault="0066761B" w:rsidP="003206B9">
            <w:pPr>
              <w:rPr>
                <w:rFonts w:ascii="Times New Roman" w:hAnsi="Times New Roman" w:cs="Times New Roman"/>
                <w:lang w:val="lt-LT"/>
              </w:rPr>
            </w:pPr>
            <w:r>
              <w:rPr>
                <w:rFonts w:ascii="Times New Roman" w:hAnsi="Times New Roman" w:cs="Times New Roman"/>
                <w:lang w:val="lt-LT"/>
              </w:rPr>
              <w:t>Mokytojai</w:t>
            </w:r>
          </w:p>
        </w:tc>
      </w:tr>
      <w:tr w:rsidR="0066761B" w:rsidTr="00AE50BD">
        <w:tc>
          <w:tcPr>
            <w:tcW w:w="1101" w:type="dxa"/>
          </w:tcPr>
          <w:p w:rsidR="0066761B" w:rsidRPr="00AE29E8" w:rsidRDefault="0066761B" w:rsidP="0066761B">
            <w:pPr>
              <w:pStyle w:val="Sraopastraipa"/>
              <w:numPr>
                <w:ilvl w:val="0"/>
                <w:numId w:val="4"/>
              </w:numPr>
              <w:rPr>
                <w:rFonts w:ascii="Times New Roman" w:hAnsi="Times New Roman" w:cs="Times New Roman"/>
                <w:lang w:val="lt-LT"/>
              </w:rPr>
            </w:pPr>
          </w:p>
        </w:tc>
        <w:tc>
          <w:tcPr>
            <w:tcW w:w="5982" w:type="dxa"/>
          </w:tcPr>
          <w:p w:rsidR="0066761B" w:rsidRPr="00102960" w:rsidRDefault="0066761B" w:rsidP="003206B9">
            <w:pPr>
              <w:rPr>
                <w:rFonts w:ascii="Times New Roman" w:hAnsi="Times New Roman" w:cs="Times New Roman"/>
                <w:lang w:val="lt-LT"/>
              </w:rPr>
            </w:pPr>
            <w:r>
              <w:rPr>
                <w:rFonts w:ascii="Times New Roman" w:hAnsi="Times New Roman" w:cs="Times New Roman"/>
                <w:lang w:val="lt-LT"/>
              </w:rPr>
              <w:t>Registruoti žurnale atvykusius į licėjų asmenis (svečius, tėvus).</w:t>
            </w:r>
          </w:p>
        </w:tc>
        <w:tc>
          <w:tcPr>
            <w:tcW w:w="3118" w:type="dxa"/>
          </w:tcPr>
          <w:p w:rsidR="0066761B" w:rsidRDefault="0066761B" w:rsidP="003206B9">
            <w:pPr>
              <w:rPr>
                <w:rFonts w:ascii="Times New Roman" w:hAnsi="Times New Roman" w:cs="Times New Roman"/>
                <w:lang w:val="lt-LT"/>
              </w:rPr>
            </w:pPr>
            <w:r>
              <w:rPr>
                <w:rFonts w:ascii="Times New Roman" w:hAnsi="Times New Roman" w:cs="Times New Roman"/>
                <w:lang w:val="lt-LT"/>
              </w:rPr>
              <w:t>Budintys darbuotojai</w:t>
            </w:r>
          </w:p>
        </w:tc>
      </w:tr>
    </w:tbl>
    <w:p w:rsidR="003A56FB" w:rsidRDefault="003A56FB" w:rsidP="00B92E66">
      <w:pPr>
        <w:spacing w:after="0" w:line="240" w:lineRule="auto"/>
        <w:rPr>
          <w:rFonts w:ascii="Times New Roman" w:hAnsi="Times New Roman" w:cs="Times New Roman"/>
          <w:b/>
          <w:lang w:val="lt-LT"/>
        </w:rPr>
      </w:pPr>
    </w:p>
    <w:p w:rsidR="00B1131B" w:rsidRPr="007C16AF" w:rsidRDefault="009901DF" w:rsidP="00B92E66">
      <w:pPr>
        <w:spacing w:after="0" w:line="240" w:lineRule="auto"/>
        <w:rPr>
          <w:rFonts w:ascii="Times New Roman" w:hAnsi="Times New Roman" w:cs="Times New Roman"/>
          <w:b/>
          <w:lang w:val="lt-LT"/>
        </w:rPr>
      </w:pPr>
      <w:r w:rsidRPr="007C16AF">
        <w:rPr>
          <w:rFonts w:ascii="Times New Roman" w:hAnsi="Times New Roman" w:cs="Times New Roman"/>
          <w:b/>
          <w:lang w:val="lt-LT"/>
        </w:rPr>
        <w:t>Evakuacijos grupė:</w:t>
      </w:r>
    </w:p>
    <w:p w:rsidR="00B1131B" w:rsidRDefault="00B1131B" w:rsidP="00B92E66">
      <w:pPr>
        <w:spacing w:after="0" w:line="240" w:lineRule="auto"/>
        <w:rPr>
          <w:rFonts w:ascii="Times New Roman" w:hAnsi="Times New Roman" w:cs="Times New Roman"/>
          <w:lang w:val="lt-LT"/>
        </w:rPr>
      </w:pPr>
      <w:r>
        <w:rPr>
          <w:rFonts w:ascii="Times New Roman" w:hAnsi="Times New Roman" w:cs="Times New Roman"/>
          <w:lang w:val="lt-LT"/>
        </w:rPr>
        <w:t>Atsakingas už evakuaciją ir tvarkos palaikymą mokytojas Gžegož Zacharevič</w:t>
      </w:r>
      <w:r w:rsidR="007C16AF">
        <w:rPr>
          <w:rFonts w:ascii="Times New Roman" w:hAnsi="Times New Roman" w:cs="Times New Roman"/>
          <w:lang w:val="lt-LT"/>
        </w:rPr>
        <w:t xml:space="preserve">, jam nesant mokytojas </w:t>
      </w:r>
      <w:proofErr w:type="spellStart"/>
      <w:r w:rsidR="007C16AF">
        <w:rPr>
          <w:rFonts w:ascii="Times New Roman" w:hAnsi="Times New Roman" w:cs="Times New Roman"/>
          <w:lang w:val="lt-LT"/>
        </w:rPr>
        <w:t>Vladyslav</w:t>
      </w:r>
      <w:proofErr w:type="spellEnd"/>
      <w:r w:rsidR="007C16AF">
        <w:rPr>
          <w:rFonts w:ascii="Times New Roman" w:hAnsi="Times New Roman" w:cs="Times New Roman"/>
          <w:lang w:val="lt-LT"/>
        </w:rPr>
        <w:t xml:space="preserve"> Borovski.</w:t>
      </w:r>
      <w:r w:rsidR="00AF6B4C">
        <w:rPr>
          <w:rFonts w:ascii="Times New Roman" w:hAnsi="Times New Roman" w:cs="Times New Roman"/>
          <w:lang w:val="lt-LT"/>
        </w:rPr>
        <w:t xml:space="preserve"> Po evakuacijos įvykdymo pateikia ataskaitą licėjaus direktorei.</w:t>
      </w:r>
    </w:p>
    <w:p w:rsidR="009901DF" w:rsidRDefault="009901DF" w:rsidP="00B92E66">
      <w:pPr>
        <w:spacing w:after="0" w:line="240" w:lineRule="auto"/>
        <w:rPr>
          <w:rFonts w:ascii="Times New Roman" w:hAnsi="Times New Roman" w:cs="Times New Roman"/>
          <w:lang w:val="lt-LT"/>
        </w:rPr>
      </w:pPr>
      <w:r>
        <w:rPr>
          <w:rFonts w:ascii="Times New Roman" w:hAnsi="Times New Roman" w:cs="Times New Roman"/>
          <w:lang w:val="lt-LT"/>
        </w:rPr>
        <w:t>Direktoriaus pavaduotojos: Lilija Zaričnaja</w:t>
      </w:r>
      <w:r w:rsidR="0054341A">
        <w:rPr>
          <w:rFonts w:ascii="Times New Roman" w:hAnsi="Times New Roman" w:cs="Times New Roman"/>
          <w:lang w:val="lt-LT"/>
        </w:rPr>
        <w:t xml:space="preserve"> (III-IV aukštas)</w:t>
      </w:r>
      <w:r>
        <w:rPr>
          <w:rFonts w:ascii="Times New Roman" w:hAnsi="Times New Roman" w:cs="Times New Roman"/>
          <w:lang w:val="lt-LT"/>
        </w:rPr>
        <w:t xml:space="preserve">, Eugenija </w:t>
      </w:r>
      <w:proofErr w:type="spellStart"/>
      <w:r>
        <w:rPr>
          <w:rFonts w:ascii="Times New Roman" w:hAnsi="Times New Roman" w:cs="Times New Roman"/>
          <w:lang w:val="lt-LT"/>
        </w:rPr>
        <w:t>Petrovič</w:t>
      </w:r>
      <w:proofErr w:type="spellEnd"/>
      <w:r w:rsidR="0054341A">
        <w:rPr>
          <w:rFonts w:ascii="Times New Roman" w:hAnsi="Times New Roman" w:cs="Times New Roman"/>
          <w:lang w:val="lt-LT"/>
        </w:rPr>
        <w:t xml:space="preserve"> (II aukštas nuo 131 kab. pusės)</w:t>
      </w:r>
      <w:r>
        <w:rPr>
          <w:rFonts w:ascii="Times New Roman" w:hAnsi="Times New Roman" w:cs="Times New Roman"/>
          <w:lang w:val="lt-LT"/>
        </w:rPr>
        <w:t xml:space="preserve">, Jolanta </w:t>
      </w:r>
      <w:proofErr w:type="spellStart"/>
      <w:r>
        <w:rPr>
          <w:rFonts w:ascii="Times New Roman" w:hAnsi="Times New Roman" w:cs="Times New Roman"/>
          <w:lang w:val="lt-LT"/>
        </w:rPr>
        <w:t>Bojarovič</w:t>
      </w:r>
      <w:proofErr w:type="spellEnd"/>
      <w:r w:rsidR="0054341A">
        <w:rPr>
          <w:rFonts w:ascii="Times New Roman" w:hAnsi="Times New Roman" w:cs="Times New Roman"/>
          <w:lang w:val="lt-LT"/>
        </w:rPr>
        <w:t xml:space="preserve"> (I aukštas nuo 07 kab. pusės)</w:t>
      </w:r>
      <w:r w:rsidR="009627E3">
        <w:rPr>
          <w:rFonts w:ascii="Times New Roman" w:hAnsi="Times New Roman" w:cs="Times New Roman"/>
          <w:lang w:val="lt-LT"/>
        </w:rPr>
        <w:t>.</w:t>
      </w:r>
    </w:p>
    <w:p w:rsidR="0054341A" w:rsidRDefault="0054341A"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Darbuotojai: Ana Neverovska (IV, III aukštas bibliotekos korpusas), Dominika </w:t>
      </w:r>
      <w:proofErr w:type="spellStart"/>
      <w:r>
        <w:rPr>
          <w:rFonts w:ascii="Times New Roman" w:hAnsi="Times New Roman" w:cs="Times New Roman"/>
          <w:lang w:val="lt-LT"/>
        </w:rPr>
        <w:t>Naumova</w:t>
      </w:r>
      <w:proofErr w:type="spellEnd"/>
      <w:r>
        <w:rPr>
          <w:rFonts w:ascii="Times New Roman" w:hAnsi="Times New Roman" w:cs="Times New Roman"/>
          <w:lang w:val="lt-LT"/>
        </w:rPr>
        <w:t xml:space="preserve"> (I aukštas sporto salės korpusas), Božena </w:t>
      </w:r>
      <w:proofErr w:type="spellStart"/>
      <w:r>
        <w:rPr>
          <w:rFonts w:ascii="Times New Roman" w:hAnsi="Times New Roman" w:cs="Times New Roman"/>
          <w:lang w:val="lt-LT"/>
        </w:rPr>
        <w:t>Nadzeras</w:t>
      </w:r>
      <w:proofErr w:type="spellEnd"/>
      <w:r>
        <w:rPr>
          <w:rFonts w:ascii="Times New Roman" w:hAnsi="Times New Roman" w:cs="Times New Roman"/>
          <w:lang w:val="lt-LT"/>
        </w:rPr>
        <w:t xml:space="preserve"> (II aukštas nuo 116 kab. pusės), </w:t>
      </w:r>
    </w:p>
    <w:p w:rsidR="009627E3" w:rsidRDefault="009627E3" w:rsidP="00B92E66">
      <w:pPr>
        <w:spacing w:after="0" w:line="240" w:lineRule="auto"/>
        <w:rPr>
          <w:rFonts w:ascii="Times New Roman" w:hAnsi="Times New Roman" w:cs="Times New Roman"/>
          <w:lang w:val="lt-LT"/>
        </w:rPr>
      </w:pPr>
      <w:r>
        <w:rPr>
          <w:rFonts w:ascii="Times New Roman" w:hAnsi="Times New Roman" w:cs="Times New Roman"/>
          <w:lang w:val="lt-LT"/>
        </w:rPr>
        <w:t>Pastatų ir einamojo remonto darbini</w:t>
      </w:r>
      <w:r w:rsidR="00A17C8D">
        <w:rPr>
          <w:rFonts w:ascii="Times New Roman" w:hAnsi="Times New Roman" w:cs="Times New Roman"/>
          <w:lang w:val="lt-LT"/>
        </w:rPr>
        <w:t>nkas Vladimiras Orlovas (pusrūsi</w:t>
      </w:r>
      <w:r>
        <w:rPr>
          <w:rFonts w:ascii="Times New Roman" w:hAnsi="Times New Roman" w:cs="Times New Roman"/>
          <w:lang w:val="lt-LT"/>
        </w:rPr>
        <w:t xml:space="preserve">s, valgykla) </w:t>
      </w:r>
      <w:r w:rsidR="00AF6B4C">
        <w:rPr>
          <w:rFonts w:ascii="Times New Roman" w:hAnsi="Times New Roman" w:cs="Times New Roman"/>
          <w:lang w:val="lt-LT"/>
        </w:rPr>
        <w:t>.</w:t>
      </w:r>
    </w:p>
    <w:p w:rsidR="00B92E66" w:rsidRDefault="00B92E66" w:rsidP="00B92E66">
      <w:pPr>
        <w:spacing w:after="0" w:line="240" w:lineRule="auto"/>
        <w:rPr>
          <w:rFonts w:ascii="Times New Roman" w:hAnsi="Times New Roman" w:cs="Times New Roman"/>
          <w:lang w:val="lt-LT"/>
        </w:rPr>
      </w:pPr>
    </w:p>
    <w:p w:rsidR="00EF3AEF" w:rsidRPr="007C16AF" w:rsidRDefault="00EF3AEF" w:rsidP="00B92E66">
      <w:pPr>
        <w:spacing w:after="0" w:line="240" w:lineRule="auto"/>
        <w:rPr>
          <w:rFonts w:ascii="Times New Roman" w:hAnsi="Times New Roman" w:cs="Times New Roman"/>
          <w:b/>
          <w:lang w:val="lt-LT"/>
        </w:rPr>
      </w:pPr>
      <w:r w:rsidRPr="007C16AF">
        <w:rPr>
          <w:rFonts w:ascii="Times New Roman" w:hAnsi="Times New Roman" w:cs="Times New Roman"/>
          <w:b/>
          <w:lang w:val="lt-LT"/>
        </w:rPr>
        <w:t>Gaisro gesinimo grupė:</w:t>
      </w:r>
    </w:p>
    <w:p w:rsidR="00EF3AEF" w:rsidRDefault="00EF3AEF" w:rsidP="00B92E66">
      <w:pPr>
        <w:spacing w:after="0" w:line="240" w:lineRule="auto"/>
        <w:rPr>
          <w:rFonts w:ascii="Times New Roman" w:hAnsi="Times New Roman" w:cs="Times New Roman"/>
          <w:lang w:val="lt-LT"/>
        </w:rPr>
      </w:pPr>
      <w:r>
        <w:rPr>
          <w:rFonts w:ascii="Times New Roman" w:hAnsi="Times New Roman" w:cs="Times New Roman"/>
          <w:lang w:val="lt-LT"/>
        </w:rPr>
        <w:t>Mokytojai:</w:t>
      </w:r>
    </w:p>
    <w:p w:rsidR="00EF3AEF" w:rsidRDefault="00EF3AEF" w:rsidP="00B92E66">
      <w:pPr>
        <w:spacing w:after="0" w:line="240" w:lineRule="auto"/>
        <w:rPr>
          <w:rFonts w:ascii="Times New Roman" w:hAnsi="Times New Roman" w:cs="Times New Roman"/>
          <w:lang w:val="lt-LT"/>
        </w:rPr>
      </w:pPr>
      <w:proofErr w:type="spellStart"/>
      <w:r>
        <w:rPr>
          <w:rFonts w:ascii="Times New Roman" w:hAnsi="Times New Roman" w:cs="Times New Roman"/>
          <w:lang w:val="lt-LT"/>
        </w:rPr>
        <w:t>Mečislav</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Ziminski</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Vladyslav</w:t>
      </w:r>
      <w:proofErr w:type="spellEnd"/>
      <w:r>
        <w:rPr>
          <w:rFonts w:ascii="Times New Roman" w:hAnsi="Times New Roman" w:cs="Times New Roman"/>
          <w:lang w:val="lt-LT"/>
        </w:rPr>
        <w:t xml:space="preserve"> Borovski, Gžegož Zacharevič.</w:t>
      </w:r>
    </w:p>
    <w:p w:rsidR="00EF3AEF" w:rsidRDefault="00EF3AEF" w:rsidP="00B92E66">
      <w:pPr>
        <w:spacing w:after="0" w:line="240" w:lineRule="auto"/>
        <w:rPr>
          <w:rFonts w:ascii="Times New Roman" w:hAnsi="Times New Roman" w:cs="Times New Roman"/>
          <w:lang w:val="lt-LT"/>
        </w:rPr>
      </w:pPr>
      <w:r>
        <w:rPr>
          <w:rFonts w:ascii="Times New Roman" w:hAnsi="Times New Roman" w:cs="Times New Roman"/>
          <w:lang w:val="lt-LT"/>
        </w:rPr>
        <w:t>Darbuotojai:</w:t>
      </w:r>
    </w:p>
    <w:p w:rsidR="00EF3AEF" w:rsidRDefault="00EF3AEF" w:rsidP="00B92E66">
      <w:pPr>
        <w:spacing w:after="0" w:line="240" w:lineRule="auto"/>
        <w:rPr>
          <w:rFonts w:ascii="Times New Roman" w:hAnsi="Times New Roman" w:cs="Times New Roman"/>
          <w:lang w:val="lt-LT"/>
        </w:rPr>
      </w:pPr>
      <w:proofErr w:type="spellStart"/>
      <w:r>
        <w:rPr>
          <w:rFonts w:ascii="Times New Roman" w:hAnsi="Times New Roman" w:cs="Times New Roman"/>
          <w:lang w:val="lt-LT"/>
        </w:rPr>
        <w:t>Aleksandr</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Koshelev</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Vladimir</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Orlov</w:t>
      </w:r>
      <w:proofErr w:type="spellEnd"/>
      <w:r>
        <w:rPr>
          <w:rFonts w:ascii="Times New Roman" w:hAnsi="Times New Roman" w:cs="Times New Roman"/>
          <w:lang w:val="lt-LT"/>
        </w:rPr>
        <w:t>, budintis budėtojas.</w:t>
      </w:r>
    </w:p>
    <w:p w:rsidR="00AF6B4C" w:rsidRDefault="00AF6B4C" w:rsidP="00B92E66">
      <w:pPr>
        <w:spacing w:after="0" w:line="240" w:lineRule="auto"/>
        <w:rPr>
          <w:rFonts w:ascii="Times New Roman" w:hAnsi="Times New Roman" w:cs="Times New Roman"/>
          <w:lang w:val="lt-LT"/>
        </w:rPr>
      </w:pPr>
      <w:r>
        <w:rPr>
          <w:rFonts w:ascii="Times New Roman" w:hAnsi="Times New Roman" w:cs="Times New Roman"/>
          <w:lang w:val="lt-LT"/>
        </w:rPr>
        <w:t>Iki ugniagesių gelbėtojų atvykimo gaisro gesinimui vadovauja technolog</w:t>
      </w:r>
      <w:r w:rsidR="007C16AF">
        <w:rPr>
          <w:rFonts w:ascii="Times New Roman" w:hAnsi="Times New Roman" w:cs="Times New Roman"/>
          <w:lang w:val="lt-LT"/>
        </w:rPr>
        <w:t xml:space="preserve">ijų mokytojas </w:t>
      </w:r>
      <w:proofErr w:type="spellStart"/>
      <w:r w:rsidR="007C16AF">
        <w:rPr>
          <w:rFonts w:ascii="Times New Roman" w:hAnsi="Times New Roman" w:cs="Times New Roman"/>
          <w:lang w:val="lt-LT"/>
        </w:rPr>
        <w:t>Mečislav</w:t>
      </w:r>
      <w:proofErr w:type="spellEnd"/>
      <w:r w:rsidR="007C16AF">
        <w:rPr>
          <w:rFonts w:ascii="Times New Roman" w:hAnsi="Times New Roman" w:cs="Times New Roman"/>
          <w:lang w:val="lt-LT"/>
        </w:rPr>
        <w:t xml:space="preserve"> </w:t>
      </w:r>
      <w:proofErr w:type="spellStart"/>
      <w:r w:rsidR="007C16AF">
        <w:rPr>
          <w:rFonts w:ascii="Times New Roman" w:hAnsi="Times New Roman" w:cs="Times New Roman"/>
          <w:lang w:val="lt-LT"/>
        </w:rPr>
        <w:t>Ziminski</w:t>
      </w:r>
      <w:proofErr w:type="spellEnd"/>
      <w:r w:rsidR="007C16AF">
        <w:rPr>
          <w:rFonts w:ascii="Times New Roman" w:hAnsi="Times New Roman" w:cs="Times New Roman"/>
          <w:lang w:val="lt-LT"/>
        </w:rPr>
        <w:t xml:space="preserve">, jam nesant mokytojas </w:t>
      </w:r>
      <w:proofErr w:type="spellStart"/>
      <w:r w:rsidR="007C16AF">
        <w:rPr>
          <w:rFonts w:ascii="Times New Roman" w:hAnsi="Times New Roman" w:cs="Times New Roman"/>
          <w:lang w:val="lt-LT"/>
        </w:rPr>
        <w:t>Vladyslav</w:t>
      </w:r>
      <w:proofErr w:type="spellEnd"/>
      <w:r w:rsidR="007C16AF">
        <w:rPr>
          <w:rFonts w:ascii="Times New Roman" w:hAnsi="Times New Roman" w:cs="Times New Roman"/>
          <w:lang w:val="lt-LT"/>
        </w:rPr>
        <w:t xml:space="preserve"> Borovski.</w:t>
      </w:r>
    </w:p>
    <w:p w:rsidR="00EF3AEF" w:rsidRDefault="00EF3AEF" w:rsidP="00B92E66">
      <w:pPr>
        <w:spacing w:after="0" w:line="240" w:lineRule="auto"/>
        <w:rPr>
          <w:rFonts w:ascii="Times New Roman" w:hAnsi="Times New Roman" w:cs="Times New Roman"/>
          <w:lang w:val="lt-LT"/>
        </w:rPr>
      </w:pPr>
    </w:p>
    <w:p w:rsidR="003A56FB" w:rsidRDefault="003A56FB" w:rsidP="00B92E66">
      <w:pPr>
        <w:spacing w:after="0" w:line="240" w:lineRule="auto"/>
        <w:rPr>
          <w:rFonts w:ascii="Times New Roman" w:hAnsi="Times New Roman" w:cs="Times New Roman"/>
          <w:b/>
          <w:lang w:val="lt-LT"/>
        </w:rPr>
      </w:pPr>
    </w:p>
    <w:p w:rsidR="00B82FF4" w:rsidRPr="003A56FB" w:rsidRDefault="00B82FF4" w:rsidP="00B92E66">
      <w:pPr>
        <w:spacing w:after="0" w:line="240" w:lineRule="auto"/>
        <w:rPr>
          <w:rFonts w:ascii="Times New Roman" w:hAnsi="Times New Roman" w:cs="Times New Roman"/>
          <w:b/>
          <w:lang w:val="lt-LT"/>
        </w:rPr>
      </w:pPr>
      <w:r w:rsidRPr="003A56FB">
        <w:rPr>
          <w:rFonts w:ascii="Times New Roman" w:hAnsi="Times New Roman" w:cs="Times New Roman"/>
          <w:b/>
          <w:lang w:val="lt-LT"/>
        </w:rPr>
        <w:t xml:space="preserve">Už evakuacinių durų atrakinimą ir </w:t>
      </w:r>
      <w:r w:rsidR="00EF3AEF" w:rsidRPr="003A56FB">
        <w:rPr>
          <w:rFonts w:ascii="Times New Roman" w:hAnsi="Times New Roman" w:cs="Times New Roman"/>
          <w:b/>
          <w:lang w:val="lt-LT"/>
        </w:rPr>
        <w:t>išėjimus</w:t>
      </w:r>
      <w:r w:rsidRPr="003A56FB">
        <w:rPr>
          <w:rFonts w:ascii="Times New Roman" w:hAnsi="Times New Roman" w:cs="Times New Roman"/>
          <w:b/>
          <w:lang w:val="lt-LT"/>
        </w:rPr>
        <w:t xml:space="preserve"> atsakingi:</w:t>
      </w:r>
    </w:p>
    <w:p w:rsidR="00B82FF4" w:rsidRDefault="00B82FF4"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I (prie sporto salės) – </w:t>
      </w:r>
      <w:r w:rsidR="00EF3AEF">
        <w:rPr>
          <w:rFonts w:ascii="Times New Roman" w:hAnsi="Times New Roman" w:cs="Times New Roman"/>
          <w:lang w:val="lt-LT"/>
        </w:rPr>
        <w:t xml:space="preserve">valytoja Olga </w:t>
      </w:r>
      <w:proofErr w:type="spellStart"/>
      <w:r w:rsidR="00EF3AEF">
        <w:rPr>
          <w:rFonts w:ascii="Times New Roman" w:hAnsi="Times New Roman" w:cs="Times New Roman"/>
          <w:lang w:val="lt-LT"/>
        </w:rPr>
        <w:t>Michnevič</w:t>
      </w:r>
      <w:proofErr w:type="spellEnd"/>
      <w:r>
        <w:rPr>
          <w:rFonts w:ascii="Times New Roman" w:hAnsi="Times New Roman" w:cs="Times New Roman"/>
          <w:lang w:val="lt-LT"/>
        </w:rPr>
        <w:t>;</w:t>
      </w:r>
    </w:p>
    <w:p w:rsidR="00B82FF4" w:rsidRDefault="00B82FF4" w:rsidP="00B92E66">
      <w:pPr>
        <w:spacing w:after="0" w:line="240" w:lineRule="auto"/>
        <w:rPr>
          <w:rFonts w:ascii="Times New Roman" w:hAnsi="Times New Roman" w:cs="Times New Roman"/>
          <w:lang w:val="lt-LT"/>
        </w:rPr>
      </w:pPr>
      <w:r>
        <w:rPr>
          <w:rFonts w:ascii="Times New Roman" w:hAnsi="Times New Roman" w:cs="Times New Roman"/>
          <w:lang w:val="lt-LT"/>
        </w:rPr>
        <w:lastRenderedPageBreak/>
        <w:t xml:space="preserve">II (iš 130 kab. pusės) – valytoja Janina </w:t>
      </w:r>
      <w:proofErr w:type="spellStart"/>
      <w:r>
        <w:rPr>
          <w:rFonts w:ascii="Times New Roman" w:hAnsi="Times New Roman" w:cs="Times New Roman"/>
          <w:lang w:val="lt-LT"/>
        </w:rPr>
        <w:t>Grinevič</w:t>
      </w:r>
      <w:proofErr w:type="spellEnd"/>
      <w:r>
        <w:rPr>
          <w:rFonts w:ascii="Times New Roman" w:hAnsi="Times New Roman" w:cs="Times New Roman"/>
          <w:lang w:val="lt-LT"/>
        </w:rPr>
        <w:t>;</w:t>
      </w:r>
    </w:p>
    <w:p w:rsidR="00B82FF4" w:rsidRDefault="00B82FF4"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III (į vidinį kiemą) – valytoja Ana </w:t>
      </w:r>
      <w:proofErr w:type="spellStart"/>
      <w:r>
        <w:rPr>
          <w:rFonts w:ascii="Times New Roman" w:hAnsi="Times New Roman" w:cs="Times New Roman"/>
          <w:lang w:val="lt-LT"/>
        </w:rPr>
        <w:t>Baranovska</w:t>
      </w:r>
      <w:proofErr w:type="spellEnd"/>
      <w:r>
        <w:rPr>
          <w:rFonts w:ascii="Times New Roman" w:hAnsi="Times New Roman" w:cs="Times New Roman"/>
          <w:lang w:val="lt-LT"/>
        </w:rPr>
        <w:t>;</w:t>
      </w:r>
    </w:p>
    <w:p w:rsidR="00B82FF4" w:rsidRDefault="00B82FF4" w:rsidP="00B92E66">
      <w:pPr>
        <w:spacing w:after="0" w:line="240" w:lineRule="auto"/>
        <w:rPr>
          <w:rFonts w:ascii="Times New Roman" w:hAnsi="Times New Roman" w:cs="Times New Roman"/>
          <w:lang w:val="lt-LT"/>
        </w:rPr>
      </w:pPr>
      <w:r>
        <w:rPr>
          <w:rFonts w:ascii="Times New Roman" w:hAnsi="Times New Roman" w:cs="Times New Roman"/>
          <w:lang w:val="lt-LT"/>
        </w:rPr>
        <w:t>IV (iš 116 kab. pusės</w:t>
      </w:r>
      <w:r w:rsidR="00B92E66">
        <w:rPr>
          <w:rFonts w:ascii="Times New Roman" w:hAnsi="Times New Roman" w:cs="Times New Roman"/>
          <w:lang w:val="lt-LT"/>
        </w:rPr>
        <w:t>)</w:t>
      </w:r>
      <w:r>
        <w:rPr>
          <w:rFonts w:ascii="Times New Roman" w:hAnsi="Times New Roman" w:cs="Times New Roman"/>
          <w:lang w:val="lt-LT"/>
        </w:rPr>
        <w:t xml:space="preserve"> – valytoja Svetlana </w:t>
      </w:r>
      <w:proofErr w:type="spellStart"/>
      <w:r>
        <w:rPr>
          <w:rFonts w:ascii="Times New Roman" w:hAnsi="Times New Roman" w:cs="Times New Roman"/>
          <w:lang w:val="lt-LT"/>
        </w:rPr>
        <w:t>Semaško</w:t>
      </w:r>
      <w:proofErr w:type="spellEnd"/>
      <w:r>
        <w:rPr>
          <w:rFonts w:ascii="Times New Roman" w:hAnsi="Times New Roman" w:cs="Times New Roman"/>
          <w:lang w:val="lt-LT"/>
        </w:rPr>
        <w:t>;</w:t>
      </w:r>
    </w:p>
    <w:p w:rsidR="00EF3AEF" w:rsidRDefault="00EF3AEF"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I (aktų salės koridorius) – valytoja </w:t>
      </w:r>
      <w:proofErr w:type="spellStart"/>
      <w:r>
        <w:rPr>
          <w:rFonts w:ascii="Times New Roman" w:hAnsi="Times New Roman" w:cs="Times New Roman"/>
          <w:lang w:val="lt-LT"/>
        </w:rPr>
        <w:t>Vladislava</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Dragūnienė</w:t>
      </w:r>
      <w:proofErr w:type="spellEnd"/>
      <w:r>
        <w:rPr>
          <w:rFonts w:ascii="Times New Roman" w:hAnsi="Times New Roman" w:cs="Times New Roman"/>
          <w:lang w:val="lt-LT"/>
        </w:rPr>
        <w:t>;</w:t>
      </w:r>
    </w:p>
    <w:p w:rsidR="00EF3AEF" w:rsidRDefault="00EF3AEF"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VI (įvažiavimas į vidinį kiemą) – kiemsargis </w:t>
      </w:r>
      <w:proofErr w:type="spellStart"/>
      <w:r>
        <w:rPr>
          <w:rFonts w:ascii="Times New Roman" w:hAnsi="Times New Roman" w:cs="Times New Roman"/>
          <w:lang w:val="lt-LT"/>
        </w:rPr>
        <w:t>Aleksandr</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Koshelev</w:t>
      </w:r>
      <w:proofErr w:type="spellEnd"/>
      <w:r>
        <w:rPr>
          <w:rFonts w:ascii="Times New Roman" w:hAnsi="Times New Roman" w:cs="Times New Roman"/>
          <w:lang w:val="lt-LT"/>
        </w:rPr>
        <w:t>;</w:t>
      </w:r>
    </w:p>
    <w:p w:rsidR="00EF3AEF" w:rsidRDefault="00EF3AEF" w:rsidP="00B92E66">
      <w:pPr>
        <w:spacing w:after="0" w:line="240" w:lineRule="auto"/>
        <w:rPr>
          <w:rFonts w:ascii="Times New Roman" w:hAnsi="Times New Roman" w:cs="Times New Roman"/>
          <w:lang w:val="lt-LT"/>
        </w:rPr>
      </w:pPr>
      <w:r>
        <w:rPr>
          <w:rFonts w:ascii="Times New Roman" w:hAnsi="Times New Roman" w:cs="Times New Roman"/>
          <w:lang w:val="lt-LT"/>
        </w:rPr>
        <w:t>Pagrindinės duris (papildomos) – budintis budėtojas.</w:t>
      </w:r>
    </w:p>
    <w:p w:rsidR="009901DF" w:rsidRDefault="009901DF" w:rsidP="00B92E66">
      <w:pPr>
        <w:spacing w:after="0" w:line="240" w:lineRule="auto"/>
        <w:rPr>
          <w:rFonts w:ascii="Times New Roman" w:hAnsi="Times New Roman" w:cs="Times New Roman"/>
          <w:lang w:val="lt-LT"/>
        </w:rPr>
      </w:pPr>
    </w:p>
    <w:p w:rsidR="009901DF" w:rsidRPr="003A56FB" w:rsidRDefault="009901DF" w:rsidP="00B92E66">
      <w:pPr>
        <w:spacing w:after="0" w:line="240" w:lineRule="auto"/>
        <w:rPr>
          <w:rFonts w:ascii="Times New Roman" w:hAnsi="Times New Roman" w:cs="Times New Roman"/>
          <w:b/>
          <w:lang w:val="lt-LT"/>
        </w:rPr>
      </w:pPr>
      <w:r w:rsidRPr="003A56FB">
        <w:rPr>
          <w:rFonts w:ascii="Times New Roman" w:hAnsi="Times New Roman" w:cs="Times New Roman"/>
          <w:b/>
          <w:lang w:val="lt-LT"/>
        </w:rPr>
        <w:t>Materialinių vertybių evakavimo grupė:</w:t>
      </w:r>
    </w:p>
    <w:p w:rsidR="009901DF" w:rsidRDefault="009901DF"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Raštinės vedėja Regina </w:t>
      </w:r>
      <w:proofErr w:type="spellStart"/>
      <w:r>
        <w:rPr>
          <w:rFonts w:ascii="Times New Roman" w:hAnsi="Times New Roman" w:cs="Times New Roman"/>
          <w:lang w:val="lt-LT"/>
        </w:rPr>
        <w:t>Bojarovič</w:t>
      </w:r>
      <w:proofErr w:type="spellEnd"/>
      <w:r>
        <w:rPr>
          <w:rFonts w:ascii="Times New Roman" w:hAnsi="Times New Roman" w:cs="Times New Roman"/>
          <w:lang w:val="lt-LT"/>
        </w:rPr>
        <w:t>,</w:t>
      </w:r>
    </w:p>
    <w:p w:rsidR="009901DF" w:rsidRDefault="009901DF"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Direktoriaus pavaduotoja ūkiui Jolanta </w:t>
      </w:r>
      <w:proofErr w:type="spellStart"/>
      <w:r>
        <w:rPr>
          <w:rFonts w:ascii="Times New Roman" w:hAnsi="Times New Roman" w:cs="Times New Roman"/>
          <w:lang w:val="lt-LT"/>
        </w:rPr>
        <w:t>Bojarovič</w:t>
      </w:r>
      <w:proofErr w:type="spellEnd"/>
      <w:r>
        <w:rPr>
          <w:rFonts w:ascii="Times New Roman" w:hAnsi="Times New Roman" w:cs="Times New Roman"/>
          <w:lang w:val="lt-LT"/>
        </w:rPr>
        <w:t>,</w:t>
      </w:r>
    </w:p>
    <w:p w:rsidR="009901DF" w:rsidRDefault="009901DF"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Darbuotojai: </w:t>
      </w:r>
      <w:proofErr w:type="spellStart"/>
      <w:r>
        <w:rPr>
          <w:rFonts w:ascii="Times New Roman" w:hAnsi="Times New Roman" w:cs="Times New Roman"/>
          <w:lang w:val="lt-LT"/>
        </w:rPr>
        <w:t>Aleksandr</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Koshelev</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Vladimir</w:t>
      </w:r>
      <w:proofErr w:type="spellEnd"/>
      <w:r>
        <w:rPr>
          <w:rFonts w:ascii="Times New Roman" w:hAnsi="Times New Roman" w:cs="Times New Roman"/>
          <w:lang w:val="lt-LT"/>
        </w:rPr>
        <w:t xml:space="preserve"> Orlovas; mokytojai: </w:t>
      </w:r>
      <w:proofErr w:type="spellStart"/>
      <w:r>
        <w:rPr>
          <w:rFonts w:ascii="Times New Roman" w:hAnsi="Times New Roman" w:cs="Times New Roman"/>
          <w:lang w:val="lt-LT"/>
        </w:rPr>
        <w:t>Mečislav</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Ziminski</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Vladys</w:t>
      </w:r>
      <w:r w:rsidR="00AF6B4C">
        <w:rPr>
          <w:rFonts w:ascii="Times New Roman" w:hAnsi="Times New Roman" w:cs="Times New Roman"/>
          <w:lang w:val="lt-LT"/>
        </w:rPr>
        <w:t>lav</w:t>
      </w:r>
      <w:proofErr w:type="spellEnd"/>
      <w:r w:rsidR="00AF6B4C">
        <w:rPr>
          <w:rFonts w:ascii="Times New Roman" w:hAnsi="Times New Roman" w:cs="Times New Roman"/>
          <w:lang w:val="lt-LT"/>
        </w:rPr>
        <w:t xml:space="preserve"> Borovski, Gžegož Zacharevič, Regina </w:t>
      </w:r>
      <w:proofErr w:type="spellStart"/>
      <w:r w:rsidR="00AF6B4C">
        <w:rPr>
          <w:rFonts w:ascii="Times New Roman" w:hAnsi="Times New Roman" w:cs="Times New Roman"/>
          <w:lang w:val="lt-LT"/>
        </w:rPr>
        <w:t>Jasiulevič</w:t>
      </w:r>
      <w:proofErr w:type="spellEnd"/>
      <w:r w:rsidR="00AF6B4C">
        <w:rPr>
          <w:rFonts w:ascii="Times New Roman" w:hAnsi="Times New Roman" w:cs="Times New Roman"/>
          <w:lang w:val="lt-LT"/>
        </w:rPr>
        <w:t>, budintys darbuotojai.</w:t>
      </w:r>
    </w:p>
    <w:p w:rsidR="007C16AF" w:rsidRDefault="007C16AF"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Grupei vadovauja: mokytojas </w:t>
      </w:r>
      <w:proofErr w:type="spellStart"/>
      <w:r>
        <w:rPr>
          <w:rFonts w:ascii="Times New Roman" w:hAnsi="Times New Roman" w:cs="Times New Roman"/>
          <w:lang w:val="lt-LT"/>
        </w:rPr>
        <w:t>Vladyslav</w:t>
      </w:r>
      <w:proofErr w:type="spellEnd"/>
      <w:r>
        <w:rPr>
          <w:rFonts w:ascii="Times New Roman" w:hAnsi="Times New Roman" w:cs="Times New Roman"/>
          <w:lang w:val="lt-LT"/>
        </w:rPr>
        <w:t xml:space="preserve"> Borovski, direktoriaus pavaduotoja ūkiui Jolanta </w:t>
      </w:r>
      <w:proofErr w:type="spellStart"/>
      <w:r>
        <w:rPr>
          <w:rFonts w:ascii="Times New Roman" w:hAnsi="Times New Roman" w:cs="Times New Roman"/>
          <w:lang w:val="lt-LT"/>
        </w:rPr>
        <w:t>Bojarovič</w:t>
      </w:r>
      <w:proofErr w:type="spellEnd"/>
      <w:r>
        <w:rPr>
          <w:rFonts w:ascii="Times New Roman" w:hAnsi="Times New Roman" w:cs="Times New Roman"/>
          <w:lang w:val="lt-LT"/>
        </w:rPr>
        <w:t>.</w:t>
      </w:r>
    </w:p>
    <w:p w:rsidR="003A56FB" w:rsidRDefault="003A56FB" w:rsidP="00B92E66">
      <w:pPr>
        <w:spacing w:after="0" w:line="240" w:lineRule="auto"/>
        <w:rPr>
          <w:rFonts w:ascii="Times New Roman" w:hAnsi="Times New Roman" w:cs="Times New Roman"/>
          <w:lang w:val="lt-LT"/>
        </w:rPr>
      </w:pPr>
    </w:p>
    <w:p w:rsidR="003A56FB" w:rsidRPr="003A56FB" w:rsidRDefault="003A56FB" w:rsidP="00B92E66">
      <w:pPr>
        <w:spacing w:after="0" w:line="240" w:lineRule="auto"/>
        <w:rPr>
          <w:rFonts w:ascii="Times New Roman" w:hAnsi="Times New Roman" w:cs="Times New Roman"/>
          <w:b/>
          <w:lang w:val="lt-LT"/>
        </w:rPr>
      </w:pPr>
      <w:r w:rsidRPr="003A56FB">
        <w:rPr>
          <w:rFonts w:ascii="Times New Roman" w:hAnsi="Times New Roman" w:cs="Times New Roman"/>
          <w:b/>
          <w:lang w:val="lt-LT"/>
        </w:rPr>
        <w:t>Pirmos pagalbos suteikimo grupė:</w:t>
      </w:r>
    </w:p>
    <w:p w:rsidR="003A56FB" w:rsidRDefault="003A56FB" w:rsidP="00B92E66">
      <w:pPr>
        <w:spacing w:after="0" w:line="240" w:lineRule="auto"/>
        <w:rPr>
          <w:rFonts w:ascii="Times New Roman" w:hAnsi="Times New Roman" w:cs="Times New Roman"/>
          <w:lang w:val="lt-LT"/>
        </w:rPr>
      </w:pPr>
      <w:r>
        <w:rPr>
          <w:rFonts w:ascii="Times New Roman" w:hAnsi="Times New Roman" w:cs="Times New Roman"/>
          <w:lang w:val="lt-LT"/>
        </w:rPr>
        <w:t xml:space="preserve">Visuomenės sveikatos specialistė Galina </w:t>
      </w:r>
      <w:proofErr w:type="spellStart"/>
      <w:r>
        <w:rPr>
          <w:rFonts w:ascii="Times New Roman" w:hAnsi="Times New Roman" w:cs="Times New Roman"/>
          <w:lang w:val="lt-LT"/>
        </w:rPr>
        <w:t>Michalkevič</w:t>
      </w:r>
      <w:proofErr w:type="spellEnd"/>
      <w:r>
        <w:rPr>
          <w:rFonts w:ascii="Times New Roman" w:hAnsi="Times New Roman" w:cs="Times New Roman"/>
          <w:lang w:val="lt-LT"/>
        </w:rPr>
        <w:t xml:space="preserve">, mokytoja </w:t>
      </w:r>
      <w:proofErr w:type="spellStart"/>
      <w:r>
        <w:rPr>
          <w:rFonts w:ascii="Times New Roman" w:hAnsi="Times New Roman" w:cs="Times New Roman"/>
          <w:lang w:val="lt-LT"/>
        </w:rPr>
        <w:t>Teresa</w:t>
      </w:r>
      <w:proofErr w:type="spellEnd"/>
      <w:r>
        <w:rPr>
          <w:rFonts w:ascii="Times New Roman" w:hAnsi="Times New Roman" w:cs="Times New Roman"/>
          <w:lang w:val="lt-LT"/>
        </w:rPr>
        <w:t xml:space="preserve"> Galina </w:t>
      </w:r>
      <w:proofErr w:type="spellStart"/>
      <w:r>
        <w:rPr>
          <w:rFonts w:ascii="Times New Roman" w:hAnsi="Times New Roman" w:cs="Times New Roman"/>
          <w:lang w:val="lt-LT"/>
        </w:rPr>
        <w:t>Samsonov</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Gražyna</w:t>
      </w:r>
      <w:proofErr w:type="spellEnd"/>
      <w:r>
        <w:rPr>
          <w:rFonts w:ascii="Times New Roman" w:hAnsi="Times New Roman" w:cs="Times New Roman"/>
          <w:lang w:val="lt-LT"/>
        </w:rPr>
        <w:t xml:space="preserve"> </w:t>
      </w:r>
      <w:proofErr w:type="spellStart"/>
      <w:r>
        <w:rPr>
          <w:rFonts w:ascii="Times New Roman" w:hAnsi="Times New Roman" w:cs="Times New Roman"/>
          <w:lang w:val="lt-LT"/>
        </w:rPr>
        <w:t>Davlidovič</w:t>
      </w:r>
      <w:proofErr w:type="spellEnd"/>
      <w:r>
        <w:rPr>
          <w:rFonts w:ascii="Times New Roman" w:hAnsi="Times New Roman" w:cs="Times New Roman"/>
          <w:lang w:val="lt-LT"/>
        </w:rPr>
        <w:t>-Ambros, Henrika Ruzgienė.</w:t>
      </w:r>
    </w:p>
    <w:p w:rsidR="009901DF" w:rsidRDefault="009901DF" w:rsidP="00B92E66">
      <w:pPr>
        <w:spacing w:after="0" w:line="240" w:lineRule="auto"/>
        <w:rPr>
          <w:rFonts w:ascii="Times New Roman" w:hAnsi="Times New Roman" w:cs="Times New Roman"/>
          <w:lang w:val="lt-LT"/>
        </w:rPr>
      </w:pPr>
    </w:p>
    <w:p w:rsidR="00687F88" w:rsidRPr="00687F88" w:rsidRDefault="003A56FB" w:rsidP="00687F88">
      <w:pPr>
        <w:shd w:val="clear" w:color="auto" w:fill="FFFFFF"/>
        <w:spacing w:after="0" w:line="420" w:lineRule="atLeast"/>
        <w:jc w:val="center"/>
        <w:outlineLvl w:val="3"/>
        <w:rPr>
          <w:rFonts w:ascii="Times New Roman" w:eastAsia="Times New Roman" w:hAnsi="Times New Roman" w:cs="Times New Roman"/>
          <w:b/>
          <w:bCs/>
          <w:color w:val="000000" w:themeColor="text1"/>
          <w:spacing w:val="-14"/>
          <w:sz w:val="24"/>
          <w:szCs w:val="24"/>
          <w:lang w:val="lt-LT"/>
        </w:rPr>
      </w:pPr>
      <w:r w:rsidRPr="00AF6B4C">
        <w:rPr>
          <w:rFonts w:ascii="Times New Roman" w:eastAsia="Times New Roman" w:hAnsi="Times New Roman" w:cs="Times New Roman"/>
          <w:b/>
          <w:bCs/>
          <w:color w:val="000000" w:themeColor="text1"/>
          <w:spacing w:val="-14"/>
          <w:sz w:val="24"/>
          <w:szCs w:val="24"/>
          <w:lang w:val="lt-LT"/>
        </w:rPr>
        <w:t>NAUDOJIMOSI GESINTUVAIS INSTRUKCIJA</w:t>
      </w:r>
    </w:p>
    <w:p w:rsidR="00687F88" w:rsidRPr="00AF6B4C" w:rsidRDefault="00687F88" w:rsidP="00687F88">
      <w:pPr>
        <w:shd w:val="clear" w:color="auto" w:fill="FFFFFF"/>
        <w:spacing w:after="0" w:line="270" w:lineRule="atLeast"/>
        <w:ind w:left="-225"/>
        <w:rPr>
          <w:rFonts w:ascii="Times New Roman" w:eastAsia="Times New Roman" w:hAnsi="Times New Roman" w:cs="Times New Roman"/>
          <w:color w:val="000000" w:themeColor="text1"/>
          <w:sz w:val="24"/>
          <w:szCs w:val="24"/>
          <w:lang w:val="lt-LT"/>
        </w:rPr>
      </w:pPr>
    </w:p>
    <w:p w:rsidR="00687F88" w:rsidRPr="00687F88" w:rsidRDefault="00687F88" w:rsidP="003A56FB">
      <w:pPr>
        <w:numPr>
          <w:ilvl w:val="0"/>
          <w:numId w:val="7"/>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b/>
          <w:bCs/>
          <w:color w:val="000000" w:themeColor="text1"/>
          <w:sz w:val="24"/>
          <w:szCs w:val="24"/>
          <w:lang w:val="lt-LT"/>
        </w:rPr>
        <w:t>nutraukti plombą,</w:t>
      </w:r>
    </w:p>
    <w:p w:rsidR="00687F88" w:rsidRPr="00687F88" w:rsidRDefault="00687F88" w:rsidP="003A56FB">
      <w:pPr>
        <w:numPr>
          <w:ilvl w:val="0"/>
          <w:numId w:val="7"/>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b/>
          <w:bCs/>
          <w:color w:val="000000" w:themeColor="text1"/>
          <w:sz w:val="24"/>
          <w:szCs w:val="24"/>
          <w:lang w:val="lt-LT"/>
        </w:rPr>
        <w:t>ištraukti apsauginį kaištį,</w:t>
      </w:r>
    </w:p>
    <w:p w:rsidR="00687F88" w:rsidRPr="00687F88" w:rsidRDefault="00687F88" w:rsidP="003A56FB">
      <w:pPr>
        <w:numPr>
          <w:ilvl w:val="0"/>
          <w:numId w:val="7"/>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b/>
          <w:bCs/>
          <w:color w:val="000000" w:themeColor="text1"/>
          <w:sz w:val="24"/>
          <w:szCs w:val="24"/>
          <w:lang w:val="lt-LT"/>
        </w:rPr>
        <w:t>gesintuvo žarnelę nukreipti į ugnies židinį</w:t>
      </w:r>
    </w:p>
    <w:p w:rsidR="00687F88" w:rsidRPr="00687F88" w:rsidRDefault="00687F88" w:rsidP="003A56FB">
      <w:pPr>
        <w:numPr>
          <w:ilvl w:val="0"/>
          <w:numId w:val="7"/>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b/>
          <w:bCs/>
          <w:color w:val="000000" w:themeColor="text1"/>
          <w:sz w:val="24"/>
          <w:szCs w:val="24"/>
          <w:lang w:val="lt-LT"/>
        </w:rPr>
        <w:t>nuspausti rankenėlę.</w:t>
      </w:r>
    </w:p>
    <w:p w:rsidR="00687F88" w:rsidRPr="00687F88" w:rsidRDefault="00687F88" w:rsidP="003A56FB">
      <w:pPr>
        <w:shd w:val="clear" w:color="auto" w:fill="FFFFFF"/>
        <w:spacing w:after="0" w:line="390" w:lineRule="atLeast"/>
        <w:ind w:left="360"/>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b/>
          <w:bCs/>
          <w:color w:val="000000" w:themeColor="text1"/>
          <w:sz w:val="24"/>
          <w:szCs w:val="24"/>
          <w:lang w:val="lt-LT"/>
        </w:rPr>
        <w:t>Nereikėtų naudotis gesintuvu, neįsitikinus, kad tai saugu.</w:t>
      </w:r>
    </w:p>
    <w:p w:rsidR="00687F88" w:rsidRPr="00687F88" w:rsidRDefault="00687F88" w:rsidP="003A56FB">
      <w:pPr>
        <w:numPr>
          <w:ilvl w:val="0"/>
          <w:numId w:val="8"/>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color w:val="000000" w:themeColor="text1"/>
          <w:sz w:val="24"/>
          <w:szCs w:val="24"/>
          <w:lang w:val="lt-LT"/>
        </w:rPr>
        <w:t>Gesinant gesintuvu reikia </w:t>
      </w:r>
      <w:r w:rsidRPr="00687F88">
        <w:rPr>
          <w:rFonts w:ascii="Times New Roman" w:eastAsia="Times New Roman" w:hAnsi="Times New Roman" w:cs="Times New Roman"/>
          <w:b/>
          <w:bCs/>
          <w:color w:val="000000" w:themeColor="text1"/>
          <w:sz w:val="24"/>
          <w:szCs w:val="24"/>
          <w:lang w:val="lt-LT"/>
        </w:rPr>
        <w:t>stovėti tarp liepsnos ir išėjimo</w:t>
      </w:r>
      <w:r w:rsidRPr="00687F88">
        <w:rPr>
          <w:rFonts w:ascii="Times New Roman" w:eastAsia="Times New Roman" w:hAnsi="Times New Roman" w:cs="Times New Roman"/>
          <w:color w:val="000000" w:themeColor="text1"/>
          <w:sz w:val="24"/>
          <w:szCs w:val="24"/>
          <w:lang w:val="lt-LT"/>
        </w:rPr>
        <w:t>, kad turėtumėte galimybę atsitraukti.</w:t>
      </w:r>
    </w:p>
    <w:p w:rsidR="00687F88" w:rsidRPr="00687F88" w:rsidRDefault="00687F88" w:rsidP="003A56FB">
      <w:pPr>
        <w:numPr>
          <w:ilvl w:val="0"/>
          <w:numId w:val="8"/>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color w:val="000000" w:themeColor="text1"/>
          <w:sz w:val="24"/>
          <w:szCs w:val="24"/>
          <w:lang w:val="lt-LT"/>
        </w:rPr>
        <w:t>Svarbiausia – </w:t>
      </w:r>
      <w:r w:rsidRPr="00687F88">
        <w:rPr>
          <w:rFonts w:ascii="Times New Roman" w:eastAsia="Times New Roman" w:hAnsi="Times New Roman" w:cs="Times New Roman"/>
          <w:b/>
          <w:bCs/>
          <w:color w:val="000000" w:themeColor="text1"/>
          <w:sz w:val="24"/>
          <w:szCs w:val="24"/>
          <w:lang w:val="lt-LT"/>
        </w:rPr>
        <w:t>pradėti gesinimą nuo intensyviausios degimo vietos</w:t>
      </w:r>
      <w:r w:rsidRPr="00687F88">
        <w:rPr>
          <w:rFonts w:ascii="Times New Roman" w:eastAsia="Times New Roman" w:hAnsi="Times New Roman" w:cs="Times New Roman"/>
          <w:color w:val="000000" w:themeColor="text1"/>
          <w:sz w:val="24"/>
          <w:szCs w:val="24"/>
          <w:lang w:val="lt-LT"/>
        </w:rPr>
        <w:t>. Reikia stengtis nuslopinti pagrindinę liepsną, o vėliau gesinamąja medžiaga padengti visą degantį paviršių.</w:t>
      </w:r>
    </w:p>
    <w:p w:rsidR="00687F88" w:rsidRPr="00AF6B4C" w:rsidRDefault="00687F88" w:rsidP="003A56FB">
      <w:pPr>
        <w:numPr>
          <w:ilvl w:val="0"/>
          <w:numId w:val="8"/>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b/>
          <w:bCs/>
          <w:color w:val="000000" w:themeColor="text1"/>
          <w:sz w:val="24"/>
          <w:szCs w:val="24"/>
          <w:lang w:val="lt-LT"/>
        </w:rPr>
        <w:t>Jei  nepavyksta užgesinti tučtuojau, reikia mesti gesintuvą ir skubėti į lauką</w:t>
      </w:r>
      <w:r w:rsidRPr="00687F88">
        <w:rPr>
          <w:rFonts w:ascii="Times New Roman" w:eastAsia="Times New Roman" w:hAnsi="Times New Roman" w:cs="Times New Roman"/>
          <w:color w:val="000000" w:themeColor="text1"/>
          <w:sz w:val="24"/>
          <w:szCs w:val="24"/>
          <w:lang w:val="lt-LT"/>
        </w:rPr>
        <w:t xml:space="preserve">.  Dauguma gesintuvų ištuštėja po 8-10 sekundžių. </w:t>
      </w:r>
    </w:p>
    <w:p w:rsidR="00687F88" w:rsidRPr="00687F88" w:rsidRDefault="00687F88" w:rsidP="003A56FB">
      <w:pPr>
        <w:numPr>
          <w:ilvl w:val="0"/>
          <w:numId w:val="8"/>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color w:val="000000" w:themeColor="text1"/>
          <w:sz w:val="24"/>
          <w:szCs w:val="24"/>
          <w:lang w:val="lt-LT"/>
        </w:rPr>
        <w:t>Jeigu dega </w:t>
      </w:r>
      <w:r w:rsidRPr="00687F88">
        <w:rPr>
          <w:rFonts w:ascii="Times New Roman" w:eastAsia="Times New Roman" w:hAnsi="Times New Roman" w:cs="Times New Roman"/>
          <w:b/>
          <w:bCs/>
          <w:color w:val="000000" w:themeColor="text1"/>
          <w:sz w:val="24"/>
          <w:szCs w:val="24"/>
          <w:lang w:val="lt-LT"/>
        </w:rPr>
        <w:t>lauke</w:t>
      </w:r>
      <w:r w:rsidRPr="00687F88">
        <w:rPr>
          <w:rFonts w:ascii="Times New Roman" w:eastAsia="Times New Roman" w:hAnsi="Times New Roman" w:cs="Times New Roman"/>
          <w:color w:val="000000" w:themeColor="text1"/>
          <w:sz w:val="24"/>
          <w:szCs w:val="24"/>
          <w:lang w:val="lt-LT"/>
        </w:rPr>
        <w:t>, pradėti gesinti reikia atsistojus pavėjui.</w:t>
      </w:r>
    </w:p>
    <w:p w:rsidR="00687F88" w:rsidRPr="00687F88" w:rsidRDefault="00687F88" w:rsidP="003A56FB">
      <w:pPr>
        <w:numPr>
          <w:ilvl w:val="0"/>
          <w:numId w:val="8"/>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color w:val="000000" w:themeColor="text1"/>
          <w:sz w:val="24"/>
          <w:szCs w:val="24"/>
          <w:lang w:val="lt-LT"/>
        </w:rPr>
        <w:t>Gesinant ugnį </w:t>
      </w:r>
      <w:r w:rsidRPr="00687F88">
        <w:rPr>
          <w:rFonts w:ascii="Times New Roman" w:eastAsia="Times New Roman" w:hAnsi="Times New Roman" w:cs="Times New Roman"/>
          <w:b/>
          <w:bCs/>
          <w:color w:val="000000" w:themeColor="text1"/>
          <w:sz w:val="24"/>
          <w:szCs w:val="24"/>
          <w:lang w:val="lt-LT"/>
        </w:rPr>
        <w:t>patalpoje</w:t>
      </w:r>
      <w:r w:rsidRPr="00687F88">
        <w:rPr>
          <w:rFonts w:ascii="Times New Roman" w:eastAsia="Times New Roman" w:hAnsi="Times New Roman" w:cs="Times New Roman"/>
          <w:color w:val="000000" w:themeColor="text1"/>
          <w:sz w:val="24"/>
          <w:szCs w:val="24"/>
          <w:lang w:val="lt-LT"/>
        </w:rPr>
        <w:t>, patariama pritūpti, nes viršuje temperatūra yra didesnė, o matomumas dėl dūmų – blogesnis.</w:t>
      </w:r>
    </w:p>
    <w:p w:rsidR="00687F88" w:rsidRPr="00687F88" w:rsidRDefault="00687F88" w:rsidP="003A56FB">
      <w:pPr>
        <w:numPr>
          <w:ilvl w:val="0"/>
          <w:numId w:val="8"/>
        </w:numPr>
        <w:shd w:val="clear" w:color="auto" w:fill="FFFFFF"/>
        <w:tabs>
          <w:tab w:val="clear" w:pos="720"/>
          <w:tab w:val="num" w:pos="1080"/>
        </w:tabs>
        <w:spacing w:after="21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color w:val="000000" w:themeColor="text1"/>
          <w:sz w:val="24"/>
          <w:szCs w:val="24"/>
          <w:lang w:val="lt-LT"/>
        </w:rPr>
        <w:t>Prie sienos, ar kambario kampe įsiplieskusį gaisrą, reikia gesinti pasisukus šonu, ir atsistojus kuo atokiau nuo židinio, nes paleistų miltelių debesis gali atšokti nuo sienos į veidą.</w:t>
      </w:r>
    </w:p>
    <w:p w:rsidR="00687F88" w:rsidRPr="00687F88" w:rsidRDefault="00687F88" w:rsidP="003A56FB">
      <w:pPr>
        <w:numPr>
          <w:ilvl w:val="0"/>
          <w:numId w:val="8"/>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color w:val="000000" w:themeColor="text1"/>
          <w:sz w:val="24"/>
          <w:szCs w:val="24"/>
          <w:lang w:val="lt-LT"/>
        </w:rPr>
        <w:t>Jeigu </w:t>
      </w:r>
      <w:r w:rsidRPr="00687F88">
        <w:rPr>
          <w:rFonts w:ascii="Times New Roman" w:eastAsia="Times New Roman" w:hAnsi="Times New Roman" w:cs="Times New Roman"/>
          <w:b/>
          <w:bCs/>
          <w:color w:val="000000" w:themeColor="text1"/>
          <w:sz w:val="24"/>
          <w:szCs w:val="24"/>
          <w:lang w:val="lt-LT"/>
        </w:rPr>
        <w:t>dega išsilieję skysčiai</w:t>
      </w:r>
      <w:r w:rsidRPr="00687F88">
        <w:rPr>
          <w:rFonts w:ascii="Times New Roman" w:eastAsia="Times New Roman" w:hAnsi="Times New Roman" w:cs="Times New Roman"/>
          <w:color w:val="000000" w:themeColor="text1"/>
          <w:sz w:val="24"/>
          <w:szCs w:val="24"/>
          <w:lang w:val="lt-LT"/>
        </w:rPr>
        <w:t>, reikia pradėti gesinti nuo artimiausio krašto, gesinamosios medžiagos srovę nukreipiant į degantį skystį 15-30 laipsnių kampu. Reikia stengtis, neištaškyti degančio skysčio, nes taip padidėtų gaisro plotas. Gesintuvą reikia laikyti vertikaliai, kad nesumažėtų gesinimo čiurkšlė. Labai svarbu, kad gesinamąja medžiaga būtų padengtas visas degantis paviršius. Gesinimas turi būti nepertraukiamas – kol ištuštėja gesintuvas.</w:t>
      </w:r>
    </w:p>
    <w:p w:rsidR="00687F88" w:rsidRPr="00AF6B4C" w:rsidRDefault="00687F88" w:rsidP="003A56FB">
      <w:pPr>
        <w:numPr>
          <w:ilvl w:val="0"/>
          <w:numId w:val="8"/>
        </w:numPr>
        <w:shd w:val="clear" w:color="auto" w:fill="FFFFFF"/>
        <w:tabs>
          <w:tab w:val="clear" w:pos="720"/>
          <w:tab w:val="num" w:pos="1080"/>
        </w:tabs>
        <w:spacing w:after="0" w:line="270" w:lineRule="atLeast"/>
        <w:ind w:left="135"/>
        <w:jc w:val="both"/>
        <w:rPr>
          <w:rFonts w:ascii="Times New Roman" w:eastAsia="Times New Roman" w:hAnsi="Times New Roman" w:cs="Times New Roman"/>
          <w:color w:val="000000" w:themeColor="text1"/>
          <w:sz w:val="24"/>
          <w:szCs w:val="24"/>
          <w:lang w:val="lt-LT"/>
        </w:rPr>
      </w:pPr>
      <w:r w:rsidRPr="00687F88">
        <w:rPr>
          <w:rFonts w:ascii="Times New Roman" w:eastAsia="Times New Roman" w:hAnsi="Times New Roman" w:cs="Times New Roman"/>
          <w:color w:val="000000" w:themeColor="text1"/>
          <w:sz w:val="24"/>
          <w:szCs w:val="24"/>
          <w:lang w:val="lt-LT"/>
        </w:rPr>
        <w:t> Prieš </w:t>
      </w:r>
      <w:r w:rsidRPr="00687F88">
        <w:rPr>
          <w:rFonts w:ascii="Times New Roman" w:eastAsia="Times New Roman" w:hAnsi="Times New Roman" w:cs="Times New Roman"/>
          <w:b/>
          <w:bCs/>
          <w:color w:val="000000" w:themeColor="text1"/>
          <w:sz w:val="24"/>
          <w:szCs w:val="24"/>
          <w:lang w:val="lt-LT"/>
        </w:rPr>
        <w:t>gesinant elektros įrenginį</w:t>
      </w:r>
      <w:r w:rsidRPr="00687F88">
        <w:rPr>
          <w:rFonts w:ascii="Times New Roman" w:eastAsia="Times New Roman" w:hAnsi="Times New Roman" w:cs="Times New Roman"/>
          <w:color w:val="000000" w:themeColor="text1"/>
          <w:sz w:val="24"/>
          <w:szCs w:val="24"/>
          <w:lang w:val="lt-LT"/>
        </w:rPr>
        <w:t>, būtina išjungti įtampą degančiame ir šalia esančiame elektros įrenginyje. Jeigu to padaryti negalima, iki 1000 V veikiančius elektros įrenginius galima gesinti angliarūgštės ar miltelių gesintuvais. Kad gesintojas nenukentėtų nuo elektros srovės, būtina laikytis saugaus 1 metro atstumo ir rekomenduojama dėvėti dielektrines pirštines, guminę avalynę.</w:t>
      </w:r>
    </w:p>
    <w:p w:rsidR="00687F88" w:rsidRPr="00687F88" w:rsidRDefault="00687F88" w:rsidP="003A56FB">
      <w:pPr>
        <w:shd w:val="clear" w:color="auto" w:fill="FFFFFF"/>
        <w:spacing w:after="0" w:line="270" w:lineRule="atLeast"/>
        <w:ind w:left="-585"/>
        <w:jc w:val="center"/>
        <w:rPr>
          <w:rFonts w:ascii="Times New Roman" w:eastAsia="Times New Roman" w:hAnsi="Times New Roman" w:cs="Times New Roman"/>
          <w:color w:val="222222"/>
          <w:sz w:val="24"/>
          <w:szCs w:val="24"/>
          <w:lang w:val="lt-LT"/>
        </w:rPr>
      </w:pPr>
      <w:r>
        <w:rPr>
          <w:rFonts w:ascii="Times New Roman" w:eastAsia="Times New Roman" w:hAnsi="Times New Roman" w:cs="Times New Roman"/>
          <w:color w:val="222222"/>
          <w:sz w:val="24"/>
          <w:szCs w:val="24"/>
          <w:lang w:val="lt-LT"/>
        </w:rPr>
        <w:t>____________________________________________</w:t>
      </w:r>
    </w:p>
    <w:sectPr w:rsidR="00687F88" w:rsidRPr="0068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108"/>
    <w:multiLevelType w:val="hybridMultilevel"/>
    <w:tmpl w:val="29C24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CA5BB0"/>
    <w:multiLevelType w:val="hybridMultilevel"/>
    <w:tmpl w:val="2640BD88"/>
    <w:lvl w:ilvl="0" w:tplc="49E41C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23E12"/>
    <w:multiLevelType w:val="multilevel"/>
    <w:tmpl w:val="D5AA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00128"/>
    <w:multiLevelType w:val="hybridMultilevel"/>
    <w:tmpl w:val="1332D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C6A20"/>
    <w:multiLevelType w:val="hybridMultilevel"/>
    <w:tmpl w:val="9DF8A3F0"/>
    <w:lvl w:ilvl="0" w:tplc="A7063EE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B0484"/>
    <w:multiLevelType w:val="multilevel"/>
    <w:tmpl w:val="41CA6D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C6177C"/>
    <w:multiLevelType w:val="multilevel"/>
    <w:tmpl w:val="41CA6DD4"/>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5C4A47C0"/>
    <w:multiLevelType w:val="multilevel"/>
    <w:tmpl w:val="B1B04AB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1925905"/>
    <w:multiLevelType w:val="multilevel"/>
    <w:tmpl w:val="41CA6DD4"/>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66546056"/>
    <w:multiLevelType w:val="multilevel"/>
    <w:tmpl w:val="17D0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959F1"/>
    <w:multiLevelType w:val="multilevel"/>
    <w:tmpl w:val="76D2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34"/>
    <w:rsid w:val="000634BD"/>
    <w:rsid w:val="000A1565"/>
    <w:rsid w:val="00102960"/>
    <w:rsid w:val="0011691B"/>
    <w:rsid w:val="00124906"/>
    <w:rsid w:val="00136EEA"/>
    <w:rsid w:val="003A56FB"/>
    <w:rsid w:val="00473307"/>
    <w:rsid w:val="00521991"/>
    <w:rsid w:val="0054341A"/>
    <w:rsid w:val="00575352"/>
    <w:rsid w:val="006438F2"/>
    <w:rsid w:val="0066761B"/>
    <w:rsid w:val="00687F88"/>
    <w:rsid w:val="006E67B1"/>
    <w:rsid w:val="00786777"/>
    <w:rsid w:val="007C16AF"/>
    <w:rsid w:val="0089602D"/>
    <w:rsid w:val="008E3E6C"/>
    <w:rsid w:val="009627E3"/>
    <w:rsid w:val="009901DF"/>
    <w:rsid w:val="00995887"/>
    <w:rsid w:val="00A17C8D"/>
    <w:rsid w:val="00A23E33"/>
    <w:rsid w:val="00A95457"/>
    <w:rsid w:val="00AB03FA"/>
    <w:rsid w:val="00AE29E8"/>
    <w:rsid w:val="00AE50BD"/>
    <w:rsid w:val="00AF6B4C"/>
    <w:rsid w:val="00B1131B"/>
    <w:rsid w:val="00B51DCA"/>
    <w:rsid w:val="00B82FF4"/>
    <w:rsid w:val="00B92E66"/>
    <w:rsid w:val="00BD083E"/>
    <w:rsid w:val="00BD6D88"/>
    <w:rsid w:val="00C73DB7"/>
    <w:rsid w:val="00C7548B"/>
    <w:rsid w:val="00CF47E3"/>
    <w:rsid w:val="00D074A9"/>
    <w:rsid w:val="00D940D7"/>
    <w:rsid w:val="00DF5634"/>
    <w:rsid w:val="00E30895"/>
    <w:rsid w:val="00EF3AEF"/>
    <w:rsid w:val="00F8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7456"/>
  <w15:chartTrackingRefBased/>
  <w15:docId w15:val="{973F6109-042C-4070-A128-61753640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F5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E29E8"/>
    <w:pPr>
      <w:ind w:left="720"/>
      <w:contextualSpacing/>
    </w:pPr>
  </w:style>
  <w:style w:type="paragraph" w:styleId="Debesliotekstas">
    <w:name w:val="Balloon Text"/>
    <w:basedOn w:val="prastasis"/>
    <w:link w:val="DebesliotekstasDiagrama"/>
    <w:uiPriority w:val="99"/>
    <w:semiHidden/>
    <w:unhideWhenUsed/>
    <w:rsid w:val="0011691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6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88149">
      <w:bodyDiv w:val="1"/>
      <w:marLeft w:val="0"/>
      <w:marRight w:val="0"/>
      <w:marTop w:val="0"/>
      <w:marBottom w:val="0"/>
      <w:divBdr>
        <w:top w:val="none" w:sz="0" w:space="0" w:color="auto"/>
        <w:left w:val="none" w:sz="0" w:space="0" w:color="auto"/>
        <w:bottom w:val="none" w:sz="0" w:space="0" w:color="auto"/>
        <w:right w:val="none" w:sz="0" w:space="0" w:color="auto"/>
      </w:divBdr>
      <w:divsChild>
        <w:div w:id="320932744">
          <w:marLeft w:val="0"/>
          <w:marRight w:val="0"/>
          <w:marTop w:val="0"/>
          <w:marBottom w:val="0"/>
          <w:divBdr>
            <w:top w:val="none" w:sz="0" w:space="0" w:color="auto"/>
            <w:left w:val="none" w:sz="0" w:space="0" w:color="auto"/>
            <w:bottom w:val="none" w:sz="0" w:space="0" w:color="auto"/>
            <w:right w:val="none" w:sz="0" w:space="0" w:color="auto"/>
          </w:divBdr>
          <w:divsChild>
            <w:div w:id="120468014">
              <w:marLeft w:val="0"/>
              <w:marRight w:val="0"/>
              <w:marTop w:val="0"/>
              <w:marBottom w:val="0"/>
              <w:divBdr>
                <w:top w:val="none" w:sz="0" w:space="0" w:color="auto"/>
                <w:left w:val="none" w:sz="0" w:space="0" w:color="auto"/>
                <w:bottom w:val="none" w:sz="0" w:space="0" w:color="auto"/>
                <w:right w:val="none" w:sz="0" w:space="0" w:color="auto"/>
              </w:divBdr>
              <w:divsChild>
                <w:div w:id="235821930">
                  <w:marLeft w:val="0"/>
                  <w:marRight w:val="0"/>
                  <w:marTop w:val="0"/>
                  <w:marBottom w:val="0"/>
                  <w:divBdr>
                    <w:top w:val="none" w:sz="0" w:space="0" w:color="auto"/>
                    <w:left w:val="none" w:sz="0" w:space="0" w:color="auto"/>
                    <w:bottom w:val="none" w:sz="0" w:space="0" w:color="auto"/>
                    <w:right w:val="none" w:sz="0" w:space="0" w:color="auto"/>
                  </w:divBdr>
                  <w:divsChild>
                    <w:div w:id="1372607374">
                      <w:marLeft w:val="0"/>
                      <w:marRight w:val="0"/>
                      <w:marTop w:val="0"/>
                      <w:marBottom w:val="0"/>
                      <w:divBdr>
                        <w:top w:val="none" w:sz="0" w:space="0" w:color="auto"/>
                        <w:left w:val="none" w:sz="0" w:space="0" w:color="auto"/>
                        <w:bottom w:val="none" w:sz="0" w:space="0" w:color="auto"/>
                        <w:right w:val="none" w:sz="0" w:space="0" w:color="auto"/>
                      </w:divBdr>
                      <w:divsChild>
                        <w:div w:id="1338842783">
                          <w:marLeft w:val="0"/>
                          <w:marRight w:val="0"/>
                          <w:marTop w:val="0"/>
                          <w:marBottom w:val="0"/>
                          <w:divBdr>
                            <w:top w:val="none" w:sz="0" w:space="0" w:color="auto"/>
                            <w:left w:val="none" w:sz="0" w:space="0" w:color="auto"/>
                            <w:bottom w:val="none" w:sz="0" w:space="0" w:color="auto"/>
                            <w:right w:val="none" w:sz="0" w:space="0" w:color="auto"/>
                          </w:divBdr>
                          <w:divsChild>
                            <w:div w:id="635454841">
                              <w:marLeft w:val="-225"/>
                              <w:marRight w:val="-225"/>
                              <w:marTop w:val="0"/>
                              <w:marBottom w:val="0"/>
                              <w:divBdr>
                                <w:top w:val="none" w:sz="0" w:space="0" w:color="auto"/>
                                <w:left w:val="none" w:sz="0" w:space="0" w:color="auto"/>
                                <w:bottom w:val="none" w:sz="0" w:space="0" w:color="auto"/>
                                <w:right w:val="none" w:sz="0" w:space="0" w:color="auto"/>
                              </w:divBdr>
                              <w:divsChild>
                                <w:div w:id="35158016">
                                  <w:marLeft w:val="0"/>
                                  <w:marRight w:val="0"/>
                                  <w:marTop w:val="0"/>
                                  <w:marBottom w:val="0"/>
                                  <w:divBdr>
                                    <w:top w:val="none" w:sz="0" w:space="0" w:color="auto"/>
                                    <w:left w:val="none" w:sz="0" w:space="0" w:color="auto"/>
                                    <w:bottom w:val="none" w:sz="0" w:space="0" w:color="auto"/>
                                    <w:right w:val="none" w:sz="0" w:space="0" w:color="auto"/>
                                  </w:divBdr>
                                  <w:divsChild>
                                    <w:div w:id="1126390974">
                                      <w:marLeft w:val="0"/>
                                      <w:marRight w:val="0"/>
                                      <w:marTop w:val="0"/>
                                      <w:marBottom w:val="0"/>
                                      <w:divBdr>
                                        <w:top w:val="none" w:sz="0" w:space="0" w:color="auto"/>
                                        <w:left w:val="none" w:sz="0" w:space="0" w:color="auto"/>
                                        <w:bottom w:val="none" w:sz="0" w:space="0" w:color="auto"/>
                                        <w:right w:val="none" w:sz="0" w:space="0" w:color="auto"/>
                                      </w:divBdr>
                                      <w:divsChild>
                                        <w:div w:id="259340911">
                                          <w:marLeft w:val="0"/>
                                          <w:marRight w:val="0"/>
                                          <w:marTop w:val="0"/>
                                          <w:marBottom w:val="0"/>
                                          <w:divBdr>
                                            <w:top w:val="none" w:sz="0" w:space="0" w:color="auto"/>
                                            <w:left w:val="none" w:sz="0" w:space="0" w:color="auto"/>
                                            <w:bottom w:val="none" w:sz="0" w:space="0" w:color="auto"/>
                                            <w:right w:val="none" w:sz="0" w:space="0" w:color="auto"/>
                                          </w:divBdr>
                                          <w:divsChild>
                                            <w:div w:id="1693610729">
                                              <w:marLeft w:val="0"/>
                                              <w:marRight w:val="0"/>
                                              <w:marTop w:val="0"/>
                                              <w:marBottom w:val="0"/>
                                              <w:divBdr>
                                                <w:top w:val="none" w:sz="0" w:space="0" w:color="auto"/>
                                                <w:left w:val="none" w:sz="0" w:space="0" w:color="auto"/>
                                                <w:bottom w:val="none" w:sz="0" w:space="0" w:color="auto"/>
                                                <w:right w:val="none" w:sz="0" w:space="0" w:color="auto"/>
                                              </w:divBdr>
                                              <w:divsChild>
                                                <w:div w:id="8605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41854">
                                  <w:marLeft w:val="0"/>
                                  <w:marRight w:val="0"/>
                                  <w:marTop w:val="0"/>
                                  <w:marBottom w:val="0"/>
                                  <w:divBdr>
                                    <w:top w:val="none" w:sz="0" w:space="0" w:color="auto"/>
                                    <w:left w:val="none" w:sz="0" w:space="0" w:color="auto"/>
                                    <w:bottom w:val="none" w:sz="0" w:space="0" w:color="auto"/>
                                    <w:right w:val="none" w:sz="0" w:space="0" w:color="auto"/>
                                  </w:divBdr>
                                  <w:divsChild>
                                    <w:div w:id="74983235">
                                      <w:marLeft w:val="0"/>
                                      <w:marRight w:val="0"/>
                                      <w:marTop w:val="0"/>
                                      <w:marBottom w:val="0"/>
                                      <w:divBdr>
                                        <w:top w:val="none" w:sz="0" w:space="0" w:color="auto"/>
                                        <w:left w:val="none" w:sz="0" w:space="0" w:color="auto"/>
                                        <w:bottom w:val="none" w:sz="0" w:space="0" w:color="auto"/>
                                        <w:right w:val="none" w:sz="0" w:space="0" w:color="auto"/>
                                      </w:divBdr>
                                      <w:divsChild>
                                        <w:div w:id="125007620">
                                          <w:marLeft w:val="0"/>
                                          <w:marRight w:val="0"/>
                                          <w:marTop w:val="0"/>
                                          <w:marBottom w:val="0"/>
                                          <w:divBdr>
                                            <w:top w:val="none" w:sz="0" w:space="0" w:color="auto"/>
                                            <w:left w:val="none" w:sz="0" w:space="0" w:color="auto"/>
                                            <w:bottom w:val="none" w:sz="0" w:space="0" w:color="auto"/>
                                            <w:right w:val="none" w:sz="0" w:space="0" w:color="auto"/>
                                          </w:divBdr>
                                          <w:divsChild>
                                            <w:div w:id="1854806491">
                                              <w:marLeft w:val="0"/>
                                              <w:marRight w:val="0"/>
                                              <w:marTop w:val="0"/>
                                              <w:marBottom w:val="0"/>
                                              <w:divBdr>
                                                <w:top w:val="none" w:sz="0" w:space="0" w:color="auto"/>
                                                <w:left w:val="none" w:sz="0" w:space="0" w:color="auto"/>
                                                <w:bottom w:val="none" w:sz="0" w:space="0" w:color="auto"/>
                                                <w:right w:val="none" w:sz="0" w:space="0" w:color="auto"/>
                                              </w:divBdr>
                                              <w:divsChild>
                                                <w:div w:id="1682702586">
                                                  <w:marLeft w:val="0"/>
                                                  <w:marRight w:val="0"/>
                                                  <w:marTop w:val="0"/>
                                                  <w:marBottom w:val="0"/>
                                                  <w:divBdr>
                                                    <w:top w:val="none" w:sz="0" w:space="0" w:color="auto"/>
                                                    <w:left w:val="none" w:sz="0" w:space="0" w:color="auto"/>
                                                    <w:bottom w:val="none" w:sz="0" w:space="0" w:color="auto"/>
                                                    <w:right w:val="none" w:sz="0" w:space="0" w:color="auto"/>
                                                  </w:divBdr>
                                                  <w:divsChild>
                                                    <w:div w:id="290213519">
                                                      <w:marLeft w:val="0"/>
                                                      <w:marRight w:val="0"/>
                                                      <w:marTop w:val="0"/>
                                                      <w:marBottom w:val="0"/>
                                                      <w:divBdr>
                                                        <w:top w:val="none" w:sz="0" w:space="0" w:color="auto"/>
                                                        <w:left w:val="none" w:sz="0" w:space="0" w:color="auto"/>
                                                        <w:bottom w:val="none" w:sz="0" w:space="0" w:color="auto"/>
                                                        <w:right w:val="none" w:sz="0" w:space="0" w:color="auto"/>
                                                      </w:divBdr>
                                                      <w:divsChild>
                                                        <w:div w:id="1260335952">
                                                          <w:marLeft w:val="0"/>
                                                          <w:marRight w:val="0"/>
                                                          <w:marTop w:val="0"/>
                                                          <w:marBottom w:val="0"/>
                                                          <w:divBdr>
                                                            <w:top w:val="none" w:sz="0" w:space="0" w:color="auto"/>
                                                            <w:left w:val="none" w:sz="0" w:space="0" w:color="auto"/>
                                                            <w:bottom w:val="none" w:sz="0" w:space="0" w:color="auto"/>
                                                            <w:right w:val="none" w:sz="0" w:space="0" w:color="auto"/>
                                                          </w:divBdr>
                                                          <w:divsChild>
                                                            <w:div w:id="674766892">
                                                              <w:marLeft w:val="0"/>
                                                              <w:marRight w:val="0"/>
                                                              <w:marTop w:val="0"/>
                                                              <w:marBottom w:val="0"/>
                                                              <w:divBdr>
                                                                <w:top w:val="none" w:sz="0" w:space="0" w:color="auto"/>
                                                                <w:left w:val="none" w:sz="0" w:space="0" w:color="auto"/>
                                                                <w:bottom w:val="none" w:sz="0" w:space="0" w:color="auto"/>
                                                                <w:right w:val="none" w:sz="0" w:space="0" w:color="auto"/>
                                                              </w:divBdr>
                                                              <w:divsChild>
                                                                <w:div w:id="1138304483">
                                                                  <w:marLeft w:val="0"/>
                                                                  <w:marRight w:val="0"/>
                                                                  <w:marTop w:val="0"/>
                                                                  <w:marBottom w:val="0"/>
                                                                  <w:divBdr>
                                                                    <w:top w:val="none" w:sz="0" w:space="0" w:color="auto"/>
                                                                    <w:left w:val="none" w:sz="0" w:space="0" w:color="auto"/>
                                                                    <w:bottom w:val="none" w:sz="0" w:space="0" w:color="auto"/>
                                                                    <w:right w:val="none" w:sz="0" w:space="0" w:color="auto"/>
                                                                  </w:divBdr>
                                                                </w:div>
                                                                <w:div w:id="1292787826">
                                                                  <w:marLeft w:val="0"/>
                                                                  <w:marRight w:val="0"/>
                                                                  <w:marTop w:val="0"/>
                                                                  <w:marBottom w:val="600"/>
                                                                  <w:divBdr>
                                                                    <w:top w:val="none" w:sz="0" w:space="0" w:color="auto"/>
                                                                    <w:left w:val="none" w:sz="0" w:space="0" w:color="auto"/>
                                                                    <w:bottom w:val="none" w:sz="0" w:space="0" w:color="auto"/>
                                                                    <w:right w:val="none" w:sz="0" w:space="0" w:color="auto"/>
                                                                  </w:divBdr>
                                                                  <w:divsChild>
                                                                    <w:div w:id="395126378">
                                                                      <w:marLeft w:val="0"/>
                                                                      <w:marRight w:val="0"/>
                                                                      <w:marTop w:val="0"/>
                                                                      <w:marBottom w:val="0"/>
                                                                      <w:divBdr>
                                                                        <w:top w:val="none" w:sz="0" w:space="0" w:color="auto"/>
                                                                        <w:left w:val="none" w:sz="0" w:space="0" w:color="auto"/>
                                                                        <w:bottom w:val="none" w:sz="0" w:space="0" w:color="auto"/>
                                                                        <w:right w:val="none" w:sz="0" w:space="0" w:color="auto"/>
                                                                      </w:divBdr>
                                                                    </w:div>
                                                                  </w:divsChild>
                                                                </w:div>
                                                                <w:div w:id="677274360">
                                                                  <w:marLeft w:val="0"/>
                                                                  <w:marRight w:val="0"/>
                                                                  <w:marTop w:val="0"/>
                                                                  <w:marBottom w:val="300"/>
                                                                  <w:divBdr>
                                                                    <w:top w:val="none" w:sz="0" w:space="0" w:color="auto"/>
                                                                    <w:left w:val="none" w:sz="0" w:space="0" w:color="auto"/>
                                                                    <w:bottom w:val="none" w:sz="0" w:space="0" w:color="auto"/>
                                                                    <w:right w:val="none" w:sz="0" w:space="0" w:color="auto"/>
                                                                  </w:divBdr>
                                                                </w:div>
                                                                <w:div w:id="1913655057">
                                                                  <w:marLeft w:val="0"/>
                                                                  <w:marRight w:val="0"/>
                                                                  <w:marTop w:val="0"/>
                                                                  <w:marBottom w:val="0"/>
                                                                  <w:divBdr>
                                                                    <w:top w:val="none" w:sz="0" w:space="0" w:color="auto"/>
                                                                    <w:left w:val="none" w:sz="0" w:space="0" w:color="auto"/>
                                                                    <w:bottom w:val="none" w:sz="0" w:space="0" w:color="auto"/>
                                                                    <w:right w:val="none" w:sz="0" w:space="0" w:color="auto"/>
                                                                  </w:divBdr>
                                                                </w:div>
                                                                <w:div w:id="1009718531">
                                                                  <w:marLeft w:val="0"/>
                                                                  <w:marRight w:val="0"/>
                                                                  <w:marTop w:val="0"/>
                                                                  <w:marBottom w:val="600"/>
                                                                  <w:divBdr>
                                                                    <w:top w:val="none" w:sz="0" w:space="0" w:color="auto"/>
                                                                    <w:left w:val="none" w:sz="0" w:space="0" w:color="auto"/>
                                                                    <w:bottom w:val="none" w:sz="0" w:space="0" w:color="auto"/>
                                                                    <w:right w:val="none" w:sz="0" w:space="0" w:color="auto"/>
                                                                  </w:divBdr>
                                                                  <w:divsChild>
                                                                    <w:div w:id="352340088">
                                                                      <w:marLeft w:val="0"/>
                                                                      <w:marRight w:val="0"/>
                                                                      <w:marTop w:val="0"/>
                                                                      <w:marBottom w:val="0"/>
                                                                      <w:divBdr>
                                                                        <w:top w:val="none" w:sz="0" w:space="0" w:color="auto"/>
                                                                        <w:left w:val="none" w:sz="0" w:space="0" w:color="auto"/>
                                                                        <w:bottom w:val="none" w:sz="0" w:space="0" w:color="auto"/>
                                                                        <w:right w:val="none" w:sz="0" w:space="0" w:color="auto"/>
                                                                      </w:divBdr>
                                                                    </w:div>
                                                                  </w:divsChild>
                                                                </w:div>
                                                                <w:div w:id="578684052">
                                                                  <w:marLeft w:val="0"/>
                                                                  <w:marRight w:val="0"/>
                                                                  <w:marTop w:val="0"/>
                                                                  <w:marBottom w:val="300"/>
                                                                  <w:divBdr>
                                                                    <w:top w:val="none" w:sz="0" w:space="0" w:color="auto"/>
                                                                    <w:left w:val="none" w:sz="0" w:space="0" w:color="auto"/>
                                                                    <w:bottom w:val="none" w:sz="0" w:space="0" w:color="auto"/>
                                                                    <w:right w:val="none" w:sz="0" w:space="0" w:color="auto"/>
                                                                  </w:divBdr>
                                                                </w:div>
                                                                <w:div w:id="10970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13405</TotalTime>
  <Pages>5</Pages>
  <Words>1645</Words>
  <Characters>9382</Characters>
  <Application>Microsoft Office Word</Application>
  <DocSecurity>0</DocSecurity>
  <Lines>78</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5</cp:revision>
  <cp:lastPrinted>2022-05-09T13:39:00Z</cp:lastPrinted>
  <dcterms:created xsi:type="dcterms:W3CDTF">2022-03-31T10:12:00Z</dcterms:created>
  <dcterms:modified xsi:type="dcterms:W3CDTF">2022-05-09T13:46:00Z</dcterms:modified>
</cp:coreProperties>
</file>